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32" w:rsidRDefault="00ED4132" w:rsidP="00E177AF">
      <w:pPr>
        <w:widowControl w:val="0"/>
        <w:spacing w:line="240" w:lineRule="auto"/>
        <w:ind w:leftChars="0" w:left="0" w:firstLineChars="0" w:firstLine="0"/>
        <w:jc w:val="center"/>
        <w:outlineLvl w:val="9"/>
        <w:rPr>
          <w:sz w:val="24"/>
          <w:szCs w:val="24"/>
        </w:rPr>
      </w:pPr>
    </w:p>
    <w:tbl>
      <w:tblPr>
        <w:tblpPr w:leftFromText="180" w:rightFromText="180" w:vertAnchor="text" w:horzAnchor="page" w:tblpX="2283" w:tblpY="31"/>
        <w:tblW w:w="8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"/>
        <w:gridCol w:w="8637"/>
      </w:tblGrid>
      <w:tr w:rsidR="00CB0321" w:rsidRPr="00CB0321" w:rsidTr="00051D43">
        <w:trPr>
          <w:trHeight w:val="294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0321" w:rsidRPr="00CB0321" w:rsidRDefault="00CB0321" w:rsidP="00CB0321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</w:rPr>
            </w:pPr>
            <w:r w:rsidRPr="00CB0321">
              <w:rPr>
                <w:rFonts w:ascii="Times New Roman" w:hAnsi="Times New Roman" w:cs="Times New Roman"/>
                <w:position w:val="0"/>
                <w:sz w:val="24"/>
                <w:szCs w:val="24"/>
              </w:rPr>
              <w:br/>
              <w:t> </w:t>
            </w:r>
          </w:p>
        </w:tc>
        <w:tc>
          <w:tcPr>
            <w:tcW w:w="863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0321" w:rsidRPr="007C2CD7" w:rsidRDefault="00F87E49" w:rsidP="00CB0321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  <w:sz w:val="56"/>
                <w:szCs w:val="56"/>
                <w:lang w:val="ru-RU"/>
              </w:rPr>
              <w:t>6507</w:t>
            </w:r>
          </w:p>
        </w:tc>
      </w:tr>
    </w:tbl>
    <w:p w:rsidR="00CB0321" w:rsidRPr="00CB0321" w:rsidRDefault="00CB0321" w:rsidP="00CB0321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position w:val="0"/>
          <w:sz w:val="24"/>
          <w:szCs w:val="24"/>
        </w:rPr>
      </w:pPr>
      <w:r w:rsidRPr="00CB0321">
        <w:rPr>
          <w:rFonts w:ascii="Times New Roman" w:eastAsia="Arial" w:hAnsi="Times New Roman" w:cs="Times New Roman"/>
          <w:b/>
          <w:position w:val="0"/>
          <w:sz w:val="24"/>
          <w:szCs w:val="24"/>
        </w:rPr>
        <w:t>ВИСНОВОК</w:t>
      </w:r>
    </w:p>
    <w:p w:rsidR="00CB0321" w:rsidRPr="00CB0321" w:rsidRDefault="00CB0321" w:rsidP="00CB0321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  <w:szCs w:val="24"/>
          <w:lang w:eastAsia="ru-RU"/>
        </w:rPr>
      </w:pPr>
      <w:r w:rsidRPr="00CB0321">
        <w:rPr>
          <w:rFonts w:ascii="Times New Roman" w:hAnsi="Times New Roman" w:cs="Times New Roman"/>
          <w:position w:val="0"/>
          <w:sz w:val="24"/>
          <w:szCs w:val="24"/>
          <w:lang w:eastAsia="ru-RU"/>
        </w:rPr>
        <w:t>за результатами проведення</w:t>
      </w:r>
    </w:p>
    <w:p w:rsidR="00CB0321" w:rsidRPr="00CB0321" w:rsidRDefault="00CB0321" w:rsidP="00CB0321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eastAsia="ru-RU"/>
        </w:rPr>
      </w:pPr>
      <w:r w:rsidRPr="00CB0321">
        <w:rPr>
          <w:rFonts w:ascii="Times New Roman" w:hAnsi="Times New Roman" w:cs="Times New Roman"/>
          <w:position w:val="0"/>
          <w:sz w:val="24"/>
          <w:szCs w:val="24"/>
          <w:lang w:eastAsia="ru-RU"/>
        </w:rPr>
        <w:t>антикорупційної експертизи законопроєкту</w:t>
      </w:r>
      <w:r w:rsidRPr="00CB0321">
        <w:rPr>
          <w:rFonts w:ascii="Times New Roman" w:hAnsi="Times New Roman" w:cs="Times New Roman"/>
          <w:position w:val="0"/>
          <w:sz w:val="24"/>
          <w:szCs w:val="24"/>
          <w:vertAlign w:val="superscript"/>
          <w:lang w:eastAsia="ru-RU"/>
        </w:rPr>
        <w:footnoteReference w:id="1"/>
      </w:r>
    </w:p>
    <w:tbl>
      <w:tblPr>
        <w:tblW w:w="957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552"/>
        <w:gridCol w:w="7024"/>
      </w:tblGrid>
      <w:tr w:rsidR="00C56E50" w:rsidRPr="00C56E50" w:rsidTr="00C35924"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  <w:t>Назва акту</w:t>
            </w:r>
          </w:p>
        </w:tc>
        <w:tc>
          <w:tcPr>
            <w:tcW w:w="7024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F87E49" w:rsidP="00C56E50">
            <w:pPr>
              <w:shd w:val="clear" w:color="auto" w:fill="FFFFFF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</w:pPr>
            <w:bookmarkStart w:id="0" w:name="bookmark=id.gjdgxs" w:colFirst="0" w:colLast="0"/>
            <w:bookmarkEnd w:id="0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Про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внесення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змін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деяких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законів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стосовно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приватизації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вугледобувних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підприємств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та продажу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арештованого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май</w:t>
            </w:r>
            <w:r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на</w:t>
            </w:r>
          </w:p>
        </w:tc>
      </w:tr>
      <w:tr w:rsidR="00C56E50" w:rsidRPr="00C56E50" w:rsidTr="00C35924"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  <w:t>Дата реєстрації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position w:val="0"/>
                <w:sz w:val="24"/>
                <w:szCs w:val="24"/>
                <w:shd w:val="clear" w:color="auto" w:fill="FFFFFF"/>
                <w:lang w:eastAsia="ru-RU"/>
              </w:rPr>
              <w:t>06.01.2022</w:t>
            </w:r>
          </w:p>
        </w:tc>
      </w:tr>
      <w:tr w:rsidR="00C56E50" w:rsidRPr="00C56E50" w:rsidTr="00C35924">
        <w:trPr>
          <w:trHeight w:val="338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  <w:t>Суб’єкт права законодавчої ініціативи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hd w:val="clear" w:color="auto" w:fill="FFFFFF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>Народні</w:t>
            </w:r>
            <w:r w:rsidRPr="00C56E50"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 xml:space="preserve"> депутат</w:t>
            </w:r>
            <w:r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>и</w:t>
            </w:r>
            <w:r w:rsidRPr="00C56E50"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 xml:space="preserve"> України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Мотовиловець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Андрій Вікторович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Холодов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Андрій Іванович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Торохтій Богдан Григорович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Ковальов Олексій Іванович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Дирдін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Максим Євгенович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Нагаєвський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Артем Сергійович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Рущишин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Ярослав Іванович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Чернявський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Степан Миколайович   </w:t>
            </w:r>
          </w:p>
          <w:p w:rsidR="00F87E49" w:rsidRPr="00F87E49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Маслов Денис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Вячеславович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  </w:t>
            </w:r>
          </w:p>
          <w:p w:rsidR="00C56E50" w:rsidRPr="00C56E50" w:rsidRDefault="00F87E49" w:rsidP="00F87E49">
            <w:pPr>
              <w:shd w:val="clear" w:color="auto" w:fill="FFFFFF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>Дануца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bdr w:val="none" w:sz="0" w:space="0" w:color="auto" w:frame="1"/>
                <w:lang w:eastAsia="ru-RU"/>
              </w:rPr>
              <w:t xml:space="preserve"> Олександр Анатолійович   </w:t>
            </w:r>
          </w:p>
        </w:tc>
      </w:tr>
      <w:tr w:rsidR="00C56E50" w:rsidRPr="00C56E50" w:rsidTr="00C35924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  <w:t>Головний комітет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F87E49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 xml:space="preserve">Комітет </w:t>
            </w:r>
            <w:r w:rsidRPr="00C56E50">
              <w:rPr>
                <w:rFonts w:ascii="Times New Roman" w:hAnsi="Times New Roman" w:cs="Times New Roman"/>
                <w:position w:val="0"/>
                <w:sz w:val="24"/>
                <w:szCs w:val="24"/>
                <w:shd w:val="clear" w:color="auto" w:fill="FFFFFF"/>
                <w:lang w:eastAsia="ru-RU"/>
              </w:rPr>
              <w:t xml:space="preserve"> з питань </w:t>
            </w:r>
            <w:r w:rsidR="00F87E49">
              <w:rPr>
                <w:rFonts w:ascii="Times New Roman" w:hAnsi="Times New Roman" w:cs="Times New Roman"/>
                <w:position w:val="0"/>
                <w:sz w:val="24"/>
                <w:szCs w:val="24"/>
                <w:shd w:val="clear" w:color="auto" w:fill="FFFFFF"/>
                <w:lang w:eastAsia="ru-RU"/>
              </w:rPr>
              <w:t>економічного розвитку</w:t>
            </w:r>
          </w:p>
        </w:tc>
      </w:tr>
      <w:tr w:rsidR="00C56E50" w:rsidRPr="00C56E50" w:rsidTr="00C35924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C56E50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 w:rsidRPr="00C56E50">
              <w:rPr>
                <w:rFonts w:ascii="Times New Roman" w:hAnsi="Times New Roman" w:cs="Times New Roman"/>
                <w:b/>
                <w:position w:val="0"/>
                <w:sz w:val="24"/>
                <w:szCs w:val="24"/>
                <w:lang w:eastAsia="ru-RU"/>
              </w:rPr>
              <w:t>Висновок та рекомендації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E50" w:rsidRPr="00C56E50" w:rsidRDefault="00F87E49" w:rsidP="00C56E5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 xml:space="preserve">Негативний – </w:t>
            </w:r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eastAsia="ru-RU"/>
              </w:rPr>
              <w:t xml:space="preserve">Містить корупціогенні фактори  </w:t>
            </w:r>
          </w:p>
        </w:tc>
      </w:tr>
    </w:tbl>
    <w:p w:rsidR="00C56E50" w:rsidRDefault="00C56E50" w:rsidP="00C56E50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4"/>
          <w:szCs w:val="24"/>
          <w:lang w:eastAsia="ru-RU"/>
        </w:rPr>
      </w:pPr>
    </w:p>
    <w:p w:rsidR="00F87E49" w:rsidRPr="00F87E49" w:rsidRDefault="00F87E49" w:rsidP="00F87E4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4"/>
          <w:szCs w:val="24"/>
          <w:lang w:val="ru-RU" w:eastAsia="ru-RU"/>
        </w:rPr>
      </w:pPr>
      <w:proofErr w:type="spellStart"/>
      <w:r w:rsidRPr="00F87E49">
        <w:rPr>
          <w:rFonts w:ascii="Times New Roman" w:hAnsi="Times New Roman" w:cs="Times New Roman"/>
          <w:b/>
          <w:position w:val="0"/>
          <w:sz w:val="24"/>
          <w:szCs w:val="24"/>
          <w:lang w:val="ru-RU" w:eastAsia="ru-RU"/>
        </w:rPr>
        <w:t>Опис</w:t>
      </w:r>
      <w:proofErr w:type="spellEnd"/>
      <w:r w:rsidRPr="00F87E49">
        <w:rPr>
          <w:rFonts w:ascii="Times New Roman" w:hAnsi="Times New Roman" w:cs="Times New Roman"/>
          <w:b/>
          <w:position w:val="0"/>
          <w:sz w:val="24"/>
          <w:szCs w:val="24"/>
          <w:lang w:val="ru-RU" w:eastAsia="ru-RU"/>
        </w:rPr>
        <w:t xml:space="preserve"> законопроєкту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Проєктом Закону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пропонується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зокрема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: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-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визначення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процедури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вугледобувних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;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-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забезпечення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продажу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вугледобувних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паливно-енергетичного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комплексу шляхом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запровадження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продажу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декількох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пулом (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групою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) за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рішенням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КМУ; 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-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запровадження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можливості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продажу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арештованого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обтяженого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майна 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можливістю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подальшої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його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перереєстрації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;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lastRenderedPageBreak/>
        <w:t xml:space="preserve">- 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запровадження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автоматичної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перевидачі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дозвільних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документів</w:t>
      </w:r>
      <w:proofErr w:type="spellEnd"/>
      <w:r w:rsidRPr="00F87E49">
        <w:rPr>
          <w:rFonts w:ascii="Calibri" w:eastAsia="Calibri" w:hAnsi="Calibri" w:cs="Calibri"/>
          <w:color w:val="auto"/>
          <w:position w:val="0"/>
          <w:sz w:val="20"/>
          <w:lang w:val="ru-RU" w:eastAsia="ru-RU"/>
        </w:rPr>
        <w:t xml:space="preserve"> </w:t>
      </w: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об’єкта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що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продається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новому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власнику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без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проведення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конкурсів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інших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процедур;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-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встановлення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двох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спеціальних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строків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позовної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давності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по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об’єктам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: 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дебіторської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заборгованості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– 5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років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кредиторської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заборгованості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– 1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рік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 моменту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включення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переліку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;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-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можливість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керівників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в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працювати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одночасно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на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декількох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підприємствах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що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знаходяться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в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. 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/>
          <w:position w:val="0"/>
          <w:szCs w:val="22"/>
          <w:lang w:val="ru-RU" w:eastAsia="ru-RU"/>
        </w:rPr>
      </w:pP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Резюме</w:t>
      </w:r>
    </w:p>
    <w:tbl>
      <w:tblPr>
        <w:tblW w:w="9313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3"/>
      </w:tblGrid>
      <w:tr w:rsidR="00F87E49" w:rsidRPr="00F87E49" w:rsidTr="00F87E49">
        <w:trPr>
          <w:trHeight w:val="20"/>
        </w:trPr>
        <w:tc>
          <w:tcPr>
            <w:tcW w:w="93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E49" w:rsidRPr="00F87E49" w:rsidRDefault="00F87E49" w:rsidP="00F87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72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</w:pPr>
            <w:bookmarkStart w:id="1" w:name="_GoBack"/>
            <w:proofErr w:type="spellStart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Положення</w:t>
            </w:r>
            <w:proofErr w:type="spellEnd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створюють</w:t>
            </w:r>
            <w:proofErr w:type="spellEnd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корупційні</w:t>
            </w:r>
            <w:proofErr w:type="spellEnd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-RU" w:eastAsia="ru-RU"/>
              </w:rPr>
              <w:t>ризики</w:t>
            </w:r>
            <w:proofErr w:type="spellEnd"/>
          </w:p>
        </w:tc>
      </w:tr>
      <w:tr w:rsidR="00F87E49" w:rsidRPr="00F87E49" w:rsidTr="00864286">
        <w:tc>
          <w:tcPr>
            <w:tcW w:w="93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E49" w:rsidRPr="00F87E49" w:rsidRDefault="00F87E49" w:rsidP="00F87E49">
            <w:pPr>
              <w:suppressAutoHyphens w:val="0"/>
              <w:spacing w:line="240" w:lineRule="auto"/>
              <w:ind w:leftChars="0" w:left="0" w:firstLineChars="0" w:firstLine="72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Cs w:val="22"/>
                <w:highlight w:val="white"/>
                <w:lang w:val="ru-RU" w:eastAsia="ru-RU"/>
              </w:rPr>
            </w:pPr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1.Орган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приватизації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та орган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управління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highlight w:val="white"/>
                <w:lang w:val="ru-RU" w:eastAsia="ru-RU"/>
              </w:rPr>
              <w:t>зможуть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 xml:space="preserve"> на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>власний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>розсуд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highlight w:val="white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highlight w:val="white"/>
                <w:lang w:val="ru-RU" w:eastAsia="ru-RU"/>
              </w:rPr>
              <w:t>визначати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highlight w:val="white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саме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>об’єкти</w:t>
            </w:r>
            <w:proofErr w:type="spellEnd"/>
            <w:r w:rsidRPr="00F87E49">
              <w:rPr>
                <w:rFonts w:ascii="Times New Roman" w:hAnsi="Times New Roman" w:cs="Times New Roman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приватизації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можна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віднести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єдиного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об’єкту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>приватизації</w:t>
            </w:r>
            <w:proofErr w:type="spellEnd"/>
            <w:r w:rsidRPr="00F87E4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-RU" w:eastAsia="ru-RU"/>
              </w:rPr>
              <w:t xml:space="preserve"> – пулу.</w:t>
            </w:r>
          </w:p>
        </w:tc>
      </w:tr>
      <w:bookmarkEnd w:id="1"/>
    </w:tbl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</w:pP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</w:pP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Повний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аналіз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корупціогенного фактора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</w:pP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 xml:space="preserve">1. </w:t>
      </w:r>
      <w:proofErr w:type="spellStart"/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>Надмірні</w:t>
      </w:r>
      <w:proofErr w:type="spellEnd"/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>дискреційні</w:t>
      </w:r>
      <w:proofErr w:type="spellEnd"/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i/>
          <w:position w:val="0"/>
          <w:sz w:val="24"/>
          <w:szCs w:val="24"/>
          <w:lang w:val="ru-RU" w:eastAsia="ru-RU"/>
        </w:rPr>
        <w:t>повноваження</w:t>
      </w:r>
      <w:proofErr w:type="spellEnd"/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Законопроєктом запропоновані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зміни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частини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першої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статті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1 Закону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України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«Про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особливості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вугледобувних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підприємств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»,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згідно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якими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надається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нове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визначення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терміну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«пул»</w:t>
      </w: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-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група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сформована органом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пропозицією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органу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управління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затверджена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рішенням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Кабінету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Міністрів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України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. Пул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визначається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єдиним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об’єктом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включається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відповідного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переліку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.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Далі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вносяться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зміни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статті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4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зазначеного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Закону,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згідно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з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якими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об’єктів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відносять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пул. </w:t>
      </w:r>
    </w:p>
    <w:p w:rsidR="00F87E49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Проте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законопроєктом </w:t>
      </w:r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не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надано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чітких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вимог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або</w:t>
      </w:r>
      <w:proofErr w:type="spellEnd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 xml:space="preserve"> ж </w:t>
      </w:r>
      <w:proofErr w:type="spellStart"/>
      <w:r w:rsidRPr="00F87E49">
        <w:rPr>
          <w:rFonts w:ascii="Times New Roman" w:hAnsi="Times New Roman" w:cs="Times New Roman"/>
          <w:b/>
          <w:color w:val="auto"/>
          <w:position w:val="0"/>
          <w:sz w:val="24"/>
          <w:szCs w:val="24"/>
          <w:lang w:val="ru-RU" w:eastAsia="ru-RU"/>
        </w:rPr>
        <w:t>критеріїв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для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віднесення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того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чи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іншого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пулу.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Тобто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таке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рішення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буде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прийматися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органом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управління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органом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на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власний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розсуд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.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Вказане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створює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умови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для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виникнення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конфлікту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інтересів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можливостей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для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корупційних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зловживань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органу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управління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органу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.</w:t>
      </w:r>
    </w:p>
    <w:p w:rsidR="00FC2894" w:rsidRPr="00F87E49" w:rsidRDefault="00F87E49" w:rsidP="00F87E49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З метою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усунення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корупційних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ризиків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рекомендуємо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встановити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на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рівні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закону мету,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критерії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та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вимоги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/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підстави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, за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яких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повинні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прийматися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рішення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щодо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віднесення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об'єктів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приватизації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до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єдиного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</w:t>
      </w:r>
      <w:proofErr w:type="spellStart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>об’єкту</w:t>
      </w:r>
      <w:proofErr w:type="spellEnd"/>
      <w:r w:rsidRPr="00F87E49">
        <w:rPr>
          <w:rFonts w:ascii="Times New Roman" w:hAnsi="Times New Roman" w:cs="Times New Roman"/>
          <w:color w:val="auto"/>
          <w:position w:val="0"/>
          <w:sz w:val="24"/>
          <w:szCs w:val="24"/>
          <w:lang w:val="ru-RU" w:eastAsia="ru-RU"/>
        </w:rPr>
        <w:t xml:space="preserve"> – пулу.</w:t>
      </w:r>
    </w:p>
    <w:sectPr w:rsidR="00FC2894" w:rsidRPr="00F87E49" w:rsidSect="003F7518">
      <w:headerReference w:type="first" r:id="rId7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266" w:rsidRDefault="00325266" w:rsidP="00FE5815">
      <w:pPr>
        <w:spacing w:line="240" w:lineRule="auto"/>
        <w:ind w:left="0" w:hanging="2"/>
      </w:pPr>
      <w:r>
        <w:separator/>
      </w:r>
    </w:p>
  </w:endnote>
  <w:endnote w:type="continuationSeparator" w:id="0">
    <w:p w:rsidR="00325266" w:rsidRDefault="00325266" w:rsidP="00FE581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266" w:rsidRDefault="00325266" w:rsidP="00FE5815">
      <w:pPr>
        <w:spacing w:line="240" w:lineRule="auto"/>
        <w:ind w:left="0" w:hanging="2"/>
      </w:pPr>
      <w:r>
        <w:separator/>
      </w:r>
    </w:p>
  </w:footnote>
  <w:footnote w:type="continuationSeparator" w:id="0">
    <w:p w:rsidR="00325266" w:rsidRDefault="00325266" w:rsidP="00FE5815">
      <w:pPr>
        <w:spacing w:line="240" w:lineRule="auto"/>
        <w:ind w:left="0" w:hanging="2"/>
      </w:pPr>
      <w:r>
        <w:continuationSeparator/>
      </w:r>
    </w:p>
  </w:footnote>
  <w:footnote w:id="1">
    <w:p w:rsidR="00CB0321" w:rsidRPr="00663182" w:rsidRDefault="00CB0321" w:rsidP="00CB0321">
      <w:pPr>
        <w:pStyle w:val="af2"/>
        <w:ind w:left="0" w:hanging="2"/>
        <w:jc w:val="both"/>
        <w:rPr>
          <w:rFonts w:ascii="Times New Roman" w:hAnsi="Times New Roman" w:cs="Times New Roman"/>
        </w:rPr>
      </w:pPr>
      <w:r w:rsidRPr="00663182">
        <w:rPr>
          <w:rStyle w:val="af4"/>
        </w:rPr>
        <w:footnoteRef/>
      </w:r>
      <w:r w:rsidRPr="00663182">
        <w:rPr>
          <w:rFonts w:ascii="Times New Roman" w:hAnsi="Times New Roman" w:cs="Times New Roman"/>
        </w:rPr>
        <w:t xml:space="preserve"> </w:t>
      </w:r>
      <w:r w:rsidRPr="00663182">
        <w:rPr>
          <w:rFonts w:ascii="Times New Roman" w:hAnsi="Times New Roman" w:cs="Times New Roman"/>
          <w:b/>
          <w:bCs/>
        </w:rPr>
        <w:t>Цей висновок підготовлений відповідно до Методології проведення антикорупційної експертизи законопроєктів аналітичним центром “Інститут законодавчих ідей”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132" w:rsidRDefault="00ED4132">
    <w:pPr>
      <w:widowControl w:val="0"/>
      <w:ind w:left="0" w:hanging="2"/>
      <w:rPr>
        <w:sz w:val="20"/>
      </w:rPr>
    </w:pPr>
  </w:p>
  <w:tbl>
    <w:tblPr>
      <w:tblW w:w="9719" w:type="dxa"/>
      <w:jc w:val="center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2977"/>
      <w:gridCol w:w="3623"/>
      <w:gridCol w:w="3119"/>
    </w:tblGrid>
    <w:tr w:rsidR="00ED4132" w:rsidTr="00AC7EBE">
      <w:trPr>
        <w:trHeight w:val="2196"/>
        <w:jc w:val="center"/>
      </w:trPr>
      <w:tc>
        <w:tcPr>
          <w:tcW w:w="2977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ED4132" w:rsidRPr="00AC7EBE" w:rsidRDefault="00ED4132" w:rsidP="00AC7EBE">
          <w:pPr>
            <w:spacing w:before="120"/>
            <w:ind w:left="0" w:hanging="2"/>
            <w:rPr>
              <w:rFonts w:ascii="Cambria" w:hAnsi="Cambria" w:cs="Cambria"/>
              <w:color w:val="333399"/>
            </w:rPr>
          </w:pPr>
          <w:r w:rsidRPr="00AC7EBE">
            <w:rPr>
              <w:rFonts w:ascii="Cambria" w:hAnsi="Cambria" w:cs="Cambria"/>
              <w:b/>
              <w:color w:val="333399"/>
            </w:rPr>
            <w:t xml:space="preserve">               </w:t>
          </w:r>
        </w:p>
        <w:p w:rsidR="00ED4132" w:rsidRPr="00AC7EBE" w:rsidRDefault="00ED4132" w:rsidP="00AC7EBE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20000"/>
              <w:sz w:val="24"/>
              <w:szCs w:val="24"/>
            </w:rPr>
          </w:pPr>
          <w:r w:rsidRPr="00AC7EBE">
            <w:rPr>
              <w:rFonts w:ascii="Times New Roman" w:hAnsi="Times New Roman" w:cs="Times New Roman"/>
              <w:b/>
              <w:color w:val="020000"/>
              <w:sz w:val="24"/>
              <w:szCs w:val="24"/>
            </w:rPr>
            <w:t>Аналітичний центр «Інститут законодавчих ідей»</w:t>
          </w:r>
        </w:p>
        <w:p w:rsidR="00ED4132" w:rsidRPr="00AC7EBE" w:rsidRDefault="00ED4132" w:rsidP="00AC7EBE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office@izi.institute</w:t>
          </w:r>
          <w:proofErr w:type="spellEnd"/>
        </w:p>
        <w:p w:rsidR="00ED4132" w:rsidRPr="00AC7EBE" w:rsidRDefault="00ED4132" w:rsidP="00AC7EBE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ED4132" w:rsidRDefault="00ED4132" w:rsidP="00AC7EBE">
          <w:pPr>
            <w:ind w:left="0" w:hanging="2"/>
            <w:jc w:val="center"/>
          </w:pPr>
          <w:r w:rsidRPr="00AC7EBE"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  <w:tc>
        <w:tcPr>
          <w:tcW w:w="3623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ED4132" w:rsidRDefault="00D95DAB" w:rsidP="00AC7EBE">
          <w:pPr>
            <w:ind w:left="0" w:hanging="2"/>
            <w:jc w:val="center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667000" cy="1685925"/>
                <wp:effectExtent l="0" t="0" r="0" b="9525"/>
                <wp:docPr id="1" name="image1.png" descr="https://lh4.googleusercontent.com/nHCGlOQUBpGGAuU0DR6FkV93l3lZype4aJ8lutZUfixscQK4kpgo4sjsfJRnGCSz74YN14VuwED1DKM8J0kbj2PmK6rQbU-_ofQlJRM08iQMINiHIN7W2RI3pZhzQeR8irWCLJ-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https://lh4.googleusercontent.com/nHCGlOQUBpGGAuU0DR6FkV93l3lZype4aJ8lutZUfixscQK4kpgo4sjsfJRnGCSz74YN14VuwED1DKM8J0kbj2PmK6rQbU-_ofQlJRM08iQMINiHIN7W2RI3pZhzQeR8irWCLJ-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6700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ED4132" w:rsidRPr="00AC7EBE" w:rsidRDefault="00ED4132" w:rsidP="00AC7EBE">
          <w:pPr>
            <w:spacing w:before="120"/>
            <w:ind w:left="0" w:hanging="2"/>
            <w:rPr>
              <w:rFonts w:ascii="Cambria" w:hAnsi="Cambria" w:cs="Cambria"/>
              <w:color w:val="FF0000"/>
            </w:rPr>
          </w:pPr>
        </w:p>
        <w:p w:rsidR="00ED4132" w:rsidRPr="00AC7EBE" w:rsidRDefault="00ED4132" w:rsidP="00AC7EBE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Think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tank</w:t>
          </w:r>
          <w:proofErr w:type="spellEnd"/>
        </w:p>
        <w:p w:rsidR="00ED4132" w:rsidRPr="00AC7EBE" w:rsidRDefault="00ED4132" w:rsidP="00AC7EBE">
          <w:pPr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«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Institute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of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legislative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ideas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»</w:t>
          </w:r>
        </w:p>
        <w:p w:rsidR="00ED4132" w:rsidRPr="00AC7EBE" w:rsidRDefault="00ED4132" w:rsidP="00AC7EBE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  <w:u w:val="single"/>
            </w:rPr>
            <w:t>office@izi.institute</w:t>
          </w:r>
          <w:proofErr w:type="spellEnd"/>
        </w:p>
        <w:p w:rsidR="00ED4132" w:rsidRPr="00AC7EBE" w:rsidRDefault="00ED4132" w:rsidP="00AC7EBE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ED4132" w:rsidRDefault="00ED4132" w:rsidP="00AC7EBE">
          <w:pPr>
            <w:ind w:left="0" w:hanging="2"/>
            <w:jc w:val="center"/>
          </w:pPr>
          <w:r w:rsidRPr="00AC7EBE"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</w:tr>
  </w:tbl>
  <w:p w:rsidR="00ED4132" w:rsidRDefault="00ED4132">
    <w:pPr>
      <w:tabs>
        <w:tab w:val="center" w:pos="4677"/>
        <w:tab w:val="right" w:pos="9355"/>
      </w:tabs>
      <w:spacing w:line="240" w:lineRule="auto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A2AC4"/>
    <w:multiLevelType w:val="multilevel"/>
    <w:tmpl w:val="FFFFFFFF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1" w15:restartNumberingAfterBreak="0">
    <w:nsid w:val="4FAC3DD2"/>
    <w:multiLevelType w:val="multilevel"/>
    <w:tmpl w:val="FFFFFFFF"/>
    <w:lvl w:ilvl="0">
      <w:numFmt w:val="bullet"/>
      <w:lvlText w:val="-"/>
      <w:lvlJc w:val="left"/>
      <w:pPr>
        <w:ind w:left="1590" w:hanging="87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18"/>
    <w:rsid w:val="00001461"/>
    <w:rsid w:val="00012065"/>
    <w:rsid w:val="0001357A"/>
    <w:rsid w:val="000300D2"/>
    <w:rsid w:val="00035BB6"/>
    <w:rsid w:val="000567BC"/>
    <w:rsid w:val="000C25FD"/>
    <w:rsid w:val="000C4C49"/>
    <w:rsid w:val="00195FF0"/>
    <w:rsid w:val="001A484E"/>
    <w:rsid w:val="001C17A3"/>
    <w:rsid w:val="001E20C9"/>
    <w:rsid w:val="001E63EB"/>
    <w:rsid w:val="001F0327"/>
    <w:rsid w:val="002202C6"/>
    <w:rsid w:val="00245307"/>
    <w:rsid w:val="00306A27"/>
    <w:rsid w:val="00325266"/>
    <w:rsid w:val="00371907"/>
    <w:rsid w:val="003F7518"/>
    <w:rsid w:val="00427F91"/>
    <w:rsid w:val="004753C4"/>
    <w:rsid w:val="004E4C60"/>
    <w:rsid w:val="005348B5"/>
    <w:rsid w:val="00542505"/>
    <w:rsid w:val="00566E98"/>
    <w:rsid w:val="005855DD"/>
    <w:rsid w:val="00597F09"/>
    <w:rsid w:val="005B2E4A"/>
    <w:rsid w:val="005B524F"/>
    <w:rsid w:val="005F15DC"/>
    <w:rsid w:val="00697160"/>
    <w:rsid w:val="00760B42"/>
    <w:rsid w:val="007760D4"/>
    <w:rsid w:val="00793C12"/>
    <w:rsid w:val="007C2CD7"/>
    <w:rsid w:val="007D1A48"/>
    <w:rsid w:val="007E2705"/>
    <w:rsid w:val="008A70E4"/>
    <w:rsid w:val="008C0206"/>
    <w:rsid w:val="008D36B9"/>
    <w:rsid w:val="0097183C"/>
    <w:rsid w:val="009F5FE8"/>
    <w:rsid w:val="00A573F4"/>
    <w:rsid w:val="00AC7EBE"/>
    <w:rsid w:val="00AD0E79"/>
    <w:rsid w:val="00C56E50"/>
    <w:rsid w:val="00CB0321"/>
    <w:rsid w:val="00CE44D3"/>
    <w:rsid w:val="00CF7A0F"/>
    <w:rsid w:val="00D15E8C"/>
    <w:rsid w:val="00D95DAB"/>
    <w:rsid w:val="00DB0668"/>
    <w:rsid w:val="00E177AF"/>
    <w:rsid w:val="00E47BC4"/>
    <w:rsid w:val="00E71688"/>
    <w:rsid w:val="00EA711F"/>
    <w:rsid w:val="00ED4132"/>
    <w:rsid w:val="00F1466B"/>
    <w:rsid w:val="00F20515"/>
    <w:rsid w:val="00F50BF1"/>
    <w:rsid w:val="00F87E49"/>
    <w:rsid w:val="00FB4360"/>
    <w:rsid w:val="00FC2894"/>
    <w:rsid w:val="00FE304A"/>
    <w:rsid w:val="00FE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555D930-44A1-4FBD-9EF9-B9016814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518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  <w:szCs w:val="20"/>
    </w:rPr>
  </w:style>
  <w:style w:type="paragraph" w:styleId="1">
    <w:name w:val="heading 1"/>
    <w:basedOn w:val="12"/>
    <w:next w:val="12"/>
    <w:link w:val="10"/>
    <w:uiPriority w:val="99"/>
    <w:qFormat/>
    <w:rsid w:val="003F751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2"/>
    <w:next w:val="12"/>
    <w:link w:val="20"/>
    <w:uiPriority w:val="99"/>
    <w:qFormat/>
    <w:rsid w:val="003F7518"/>
    <w:pPr>
      <w:keepNext/>
      <w:suppressAutoHyphens/>
      <w:spacing w:before="240" w:after="60"/>
      <w:ind w:leftChars="-1" w:left="-1" w:hangingChars="1"/>
      <w:textDirection w:val="btLr"/>
      <w:textAlignment w:val="top"/>
      <w:outlineLvl w:val="1"/>
    </w:pPr>
    <w:rPr>
      <w:rFonts w:ascii="Cambria" w:hAnsi="Cambria" w:cs="Times New Roman"/>
      <w:b/>
      <w:bCs/>
      <w:i/>
      <w:iCs/>
      <w:color w:val="000000"/>
      <w:position w:val="-1"/>
      <w:sz w:val="28"/>
      <w:szCs w:val="28"/>
    </w:rPr>
  </w:style>
  <w:style w:type="paragraph" w:styleId="3">
    <w:name w:val="heading 3"/>
    <w:basedOn w:val="12"/>
    <w:next w:val="12"/>
    <w:link w:val="30"/>
    <w:uiPriority w:val="99"/>
    <w:qFormat/>
    <w:rsid w:val="003F7518"/>
    <w:pPr>
      <w:suppressAutoHyphens/>
      <w:spacing w:before="100" w:beforeAutospacing="1" w:after="100" w:afterAutospacing="1"/>
      <w:ind w:leftChars="-1" w:left="-1" w:hangingChars="1"/>
      <w:textDirection w:val="btLr"/>
      <w:textAlignment w:val="top"/>
      <w:outlineLvl w:val="2"/>
    </w:pPr>
    <w:rPr>
      <w:rFonts w:ascii="Times New Roman" w:hAnsi="Times New Roman" w:cs="Times New Roman"/>
      <w:b/>
      <w:bCs/>
      <w:position w:val="-1"/>
      <w:sz w:val="27"/>
      <w:szCs w:val="27"/>
      <w:lang w:eastAsia="ru-RU"/>
    </w:rPr>
  </w:style>
  <w:style w:type="paragraph" w:styleId="4">
    <w:name w:val="heading 4"/>
    <w:basedOn w:val="12"/>
    <w:next w:val="12"/>
    <w:link w:val="40"/>
    <w:uiPriority w:val="99"/>
    <w:qFormat/>
    <w:rsid w:val="003F751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2"/>
    <w:next w:val="12"/>
    <w:link w:val="50"/>
    <w:uiPriority w:val="99"/>
    <w:qFormat/>
    <w:rsid w:val="003F751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2"/>
    <w:next w:val="12"/>
    <w:link w:val="60"/>
    <w:uiPriority w:val="99"/>
    <w:qFormat/>
    <w:rsid w:val="003F751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F7518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3F7518"/>
    <w:rPr>
      <w:rFonts w:ascii="Cambria" w:hAnsi="Cambria" w:cs="Times New Roman"/>
      <w:b/>
      <w:i/>
      <w:color w:val="000000"/>
      <w:w w:val="100"/>
      <w:sz w:val="28"/>
      <w:effect w:val="none"/>
      <w:vertAlign w:val="baseline"/>
      <w:em w:val="none"/>
    </w:rPr>
  </w:style>
  <w:style w:type="character" w:customStyle="1" w:styleId="30">
    <w:name w:val="Заголовок 3 Знак"/>
    <w:basedOn w:val="a0"/>
    <w:link w:val="3"/>
    <w:uiPriority w:val="99"/>
    <w:locked/>
    <w:rsid w:val="003F7518"/>
    <w:rPr>
      <w:rFonts w:ascii="Times New Roman" w:hAnsi="Times New Roman" w:cs="Times New Roman"/>
      <w:b/>
      <w:w w:val="100"/>
      <w:sz w:val="27"/>
      <w:effect w:val="none"/>
      <w:vertAlign w:val="baseline"/>
      <w:em w:val="none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F751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F7518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F7518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3F7518"/>
    <w:pPr>
      <w:spacing w:line="276" w:lineRule="auto"/>
      <w:ind w:hanging="1"/>
    </w:pPr>
  </w:style>
  <w:style w:type="paragraph" w:styleId="a3">
    <w:name w:val="Title"/>
    <w:basedOn w:val="12"/>
    <w:next w:val="12"/>
    <w:link w:val="a4"/>
    <w:uiPriority w:val="99"/>
    <w:qFormat/>
    <w:rsid w:val="003F751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99"/>
    <w:locked/>
    <w:rsid w:val="003F7518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customStyle="1" w:styleId="normal7">
    <w:name w:val="normal7"/>
    <w:uiPriority w:val="99"/>
    <w:rsid w:val="003F7518"/>
    <w:pPr>
      <w:spacing w:line="276" w:lineRule="auto"/>
      <w:ind w:hanging="1"/>
    </w:pPr>
  </w:style>
  <w:style w:type="paragraph" w:customStyle="1" w:styleId="normal6">
    <w:name w:val="normal6"/>
    <w:uiPriority w:val="99"/>
    <w:rsid w:val="003F7518"/>
    <w:pPr>
      <w:spacing w:line="276" w:lineRule="auto"/>
      <w:ind w:hanging="1"/>
    </w:pPr>
  </w:style>
  <w:style w:type="paragraph" w:customStyle="1" w:styleId="normal5">
    <w:name w:val="normal5"/>
    <w:uiPriority w:val="99"/>
    <w:rsid w:val="003F7518"/>
    <w:pPr>
      <w:spacing w:line="276" w:lineRule="auto"/>
      <w:ind w:hanging="1"/>
    </w:pPr>
  </w:style>
  <w:style w:type="paragraph" w:customStyle="1" w:styleId="normal4">
    <w:name w:val="normal4"/>
    <w:uiPriority w:val="99"/>
    <w:rsid w:val="003F7518"/>
    <w:pPr>
      <w:spacing w:line="276" w:lineRule="auto"/>
      <w:ind w:hanging="1"/>
    </w:pPr>
  </w:style>
  <w:style w:type="paragraph" w:customStyle="1" w:styleId="13">
    <w:name w:val="Обычный1"/>
    <w:uiPriority w:val="99"/>
    <w:pPr>
      <w:spacing w:line="276" w:lineRule="auto"/>
      <w:ind w:hanging="1"/>
    </w:pPr>
  </w:style>
  <w:style w:type="paragraph" w:customStyle="1" w:styleId="normal3">
    <w:name w:val="normal3"/>
    <w:uiPriority w:val="99"/>
    <w:pPr>
      <w:spacing w:line="276" w:lineRule="auto"/>
      <w:ind w:hanging="1"/>
    </w:pPr>
  </w:style>
  <w:style w:type="paragraph" w:customStyle="1" w:styleId="normal2">
    <w:name w:val="normal2"/>
    <w:uiPriority w:val="99"/>
    <w:pPr>
      <w:spacing w:line="276" w:lineRule="auto"/>
      <w:ind w:hanging="1"/>
    </w:pPr>
  </w:style>
  <w:style w:type="paragraph" w:customStyle="1" w:styleId="normal1">
    <w:name w:val="normal1"/>
    <w:uiPriority w:val="99"/>
    <w:pPr>
      <w:spacing w:line="276" w:lineRule="auto"/>
      <w:ind w:hanging="1"/>
    </w:pPr>
  </w:style>
  <w:style w:type="paragraph" w:customStyle="1" w:styleId="12">
    <w:name w:val="Обычный12"/>
    <w:uiPriority w:val="99"/>
    <w:rsid w:val="003F7518"/>
    <w:pPr>
      <w:spacing w:line="276" w:lineRule="auto"/>
      <w:ind w:hanging="1"/>
    </w:pPr>
    <w:rPr>
      <w:sz w:val="20"/>
      <w:szCs w:val="20"/>
    </w:rPr>
  </w:style>
  <w:style w:type="paragraph" w:customStyle="1" w:styleId="StyleProp">
    <w:name w:val="StyleProp"/>
    <w:basedOn w:val="a"/>
    <w:uiPriority w:val="99"/>
    <w:rsid w:val="003F7518"/>
    <w:pPr>
      <w:spacing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  <w:lang w:eastAsia="ru-RU"/>
    </w:rPr>
  </w:style>
  <w:style w:type="table" w:styleId="a5">
    <w:name w:val="Table Grid"/>
    <w:basedOn w:val="a1"/>
    <w:uiPriority w:val="99"/>
    <w:rsid w:val="003F751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uiPriority w:val="99"/>
    <w:rsid w:val="003F7518"/>
    <w:rPr>
      <w:w w:val="100"/>
      <w:effect w:val="none"/>
      <w:vertAlign w:val="baseline"/>
      <w:em w:val="none"/>
    </w:rPr>
  </w:style>
  <w:style w:type="character" w:customStyle="1" w:styleId="apple-converted-space">
    <w:name w:val="apple-converted-space"/>
    <w:basedOn w:val="a0"/>
    <w:uiPriority w:val="99"/>
    <w:rsid w:val="003F7518"/>
    <w:rPr>
      <w:rFonts w:cs="Times New Roman"/>
      <w:w w:val="100"/>
      <w:effect w:val="none"/>
      <w:vertAlign w:val="baseline"/>
      <w:em w:val="none"/>
    </w:rPr>
  </w:style>
  <w:style w:type="paragraph" w:customStyle="1" w:styleId="StyleZakonu">
    <w:name w:val="StyleZakonu"/>
    <w:basedOn w:val="a"/>
    <w:uiPriority w:val="99"/>
    <w:rsid w:val="003F7518"/>
    <w:pPr>
      <w:spacing w:after="60" w:line="220" w:lineRule="atLeast"/>
      <w:ind w:firstLine="284"/>
      <w:jc w:val="both"/>
    </w:pPr>
    <w:rPr>
      <w:rFonts w:ascii="Times New Roman" w:eastAsia="Arial" w:hAnsi="Times New Roman" w:cs="Times New Roman"/>
      <w:color w:val="auto"/>
      <w:sz w:val="20"/>
      <w:lang w:eastAsia="ru-RU"/>
    </w:rPr>
  </w:style>
  <w:style w:type="character" w:customStyle="1" w:styleId="StyleZakonu0">
    <w:name w:val="StyleZakonu Знак"/>
    <w:uiPriority w:val="99"/>
    <w:rsid w:val="003F7518"/>
    <w:rPr>
      <w:rFonts w:ascii="Times New Roman" w:hAnsi="Times New Roman"/>
      <w:w w:val="100"/>
      <w:effect w:val="none"/>
      <w:vertAlign w:val="baseline"/>
      <w:em w:val="none"/>
      <w:lang w:eastAsia="ru-RU"/>
    </w:rPr>
  </w:style>
  <w:style w:type="character" w:styleId="a6">
    <w:name w:val="Hyperlink"/>
    <w:basedOn w:val="a0"/>
    <w:uiPriority w:val="99"/>
    <w:rsid w:val="003F7518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paragraph" w:customStyle="1" w:styleId="rvps2">
    <w:name w:val="rvps2"/>
    <w:basedOn w:val="a"/>
    <w:uiPriority w:val="99"/>
    <w:rsid w:val="003F7518"/>
    <w:pPr>
      <w:spacing w:before="100" w:after="100" w:line="240" w:lineRule="auto"/>
    </w:pPr>
    <w:rPr>
      <w:rFonts w:ascii="Times New Roman" w:eastAsia="Arial" w:hAnsi="Times New Roman" w:cs="Times New Roman"/>
      <w:color w:val="auto"/>
      <w:kern w:val="1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rsid w:val="003F7518"/>
    <w:pPr>
      <w:widowControl w:val="0"/>
      <w:suppressAutoHyphens w:val="0"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uiPriority w:val="99"/>
    <w:locked/>
    <w:rsid w:val="003F7518"/>
    <w:rPr>
      <w:rFonts w:ascii="Times New Roman" w:eastAsia="SimSun" w:hAnsi="Times New Roman" w:cs="Times New Roman"/>
      <w:w w:val="100"/>
      <w:kern w:val="1"/>
      <w:sz w:val="24"/>
      <w:effect w:val="none"/>
      <w:vertAlign w:val="baseline"/>
      <w:em w:val="none"/>
      <w:lang w:eastAsia="hi-IN" w:bidi="hi-IN"/>
    </w:rPr>
  </w:style>
  <w:style w:type="paragraph" w:styleId="a9">
    <w:name w:val="Normal (Web)"/>
    <w:basedOn w:val="a"/>
    <w:uiPriority w:val="99"/>
    <w:rsid w:val="003F7518"/>
    <w:pPr>
      <w:spacing w:before="100" w:beforeAutospacing="1" w:after="100" w:afterAutospacing="1" w:line="240" w:lineRule="auto"/>
    </w:pPr>
    <w:rPr>
      <w:rFonts w:ascii="Times New Roman" w:eastAsia="Arial" w:hAnsi="Times New Roman" w:cs="Times New Roman"/>
      <w:color w:val="auto"/>
      <w:sz w:val="24"/>
      <w:szCs w:val="24"/>
    </w:rPr>
  </w:style>
  <w:style w:type="paragraph" w:customStyle="1" w:styleId="14">
    <w:name w:val="Кольоровий список — акцент 1"/>
    <w:basedOn w:val="a"/>
    <w:uiPriority w:val="99"/>
    <w:rsid w:val="003F7518"/>
    <w:pPr>
      <w:spacing w:line="240" w:lineRule="auto"/>
      <w:ind w:left="720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aa">
    <w:name w:val="Нормальний текст"/>
    <w:basedOn w:val="a"/>
    <w:uiPriority w:val="99"/>
    <w:rsid w:val="003F7518"/>
    <w:pPr>
      <w:spacing w:before="120" w:line="240" w:lineRule="auto"/>
      <w:ind w:firstLine="567"/>
      <w:jc w:val="both"/>
    </w:pPr>
    <w:rPr>
      <w:rFonts w:ascii="Antiqua" w:eastAsia="Arial" w:hAnsi="Antiqua" w:cs="Times New Roman"/>
      <w:color w:val="auto"/>
      <w:sz w:val="26"/>
      <w:lang w:eastAsia="ru-RU"/>
    </w:rPr>
  </w:style>
  <w:style w:type="paragraph" w:customStyle="1" w:styleId="ParagraphStyle">
    <w:name w:val="Paragraph Style"/>
    <w:uiPriority w:val="99"/>
    <w:rsid w:val="003F7518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sz w:val="24"/>
      <w:szCs w:val="24"/>
      <w:lang w:val="ru-RU" w:eastAsia="ru-RU"/>
    </w:rPr>
  </w:style>
  <w:style w:type="character" w:customStyle="1" w:styleId="StyleProp0">
    <w:name w:val="StyleProp Знак"/>
    <w:uiPriority w:val="99"/>
    <w:rsid w:val="003F7518"/>
    <w:rPr>
      <w:rFonts w:ascii="Times New Roman" w:hAnsi="Times New Roman"/>
      <w:w w:val="100"/>
      <w:sz w:val="18"/>
      <w:effect w:val="none"/>
      <w:vertAlign w:val="baseline"/>
      <w:em w:val="none"/>
      <w:lang w:eastAsia="ru-RU"/>
    </w:rPr>
  </w:style>
  <w:style w:type="character" w:customStyle="1" w:styleId="st42">
    <w:name w:val="st42"/>
    <w:uiPriority w:val="99"/>
    <w:rsid w:val="003F7518"/>
    <w:rPr>
      <w:rFonts w:ascii="Times New Roman" w:hAnsi="Times New Roman"/>
      <w:color w:val="000000"/>
      <w:w w:val="100"/>
      <w:effect w:val="none"/>
      <w:vertAlign w:val="baseline"/>
      <w:em w:val="none"/>
    </w:rPr>
  </w:style>
  <w:style w:type="character" w:customStyle="1" w:styleId="rvts9">
    <w:name w:val="rvts9"/>
    <w:uiPriority w:val="99"/>
    <w:rsid w:val="003F7518"/>
    <w:rPr>
      <w:w w:val="100"/>
      <w:effect w:val="none"/>
      <w:vertAlign w:val="baseline"/>
      <w:em w:val="none"/>
    </w:rPr>
  </w:style>
  <w:style w:type="paragraph" w:styleId="HTML">
    <w:name w:val="HTML Preformatted"/>
    <w:basedOn w:val="a"/>
    <w:link w:val="HTML0"/>
    <w:uiPriority w:val="99"/>
    <w:rsid w:val="003F7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Arial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F7518"/>
    <w:rPr>
      <w:rFonts w:ascii="Courier New" w:hAnsi="Courier New" w:cs="Times New Roman"/>
      <w:w w:val="100"/>
      <w:effect w:val="none"/>
      <w:vertAlign w:val="baseline"/>
      <w:em w:val="none"/>
    </w:rPr>
  </w:style>
  <w:style w:type="character" w:customStyle="1" w:styleId="21">
    <w:name w:val="Заголовок №2_"/>
    <w:uiPriority w:val="99"/>
    <w:rsid w:val="003F7518"/>
    <w:rPr>
      <w:rFonts w:ascii="Times New Roman" w:hAnsi="Times New Roman"/>
      <w:b/>
      <w:w w:val="100"/>
      <w:sz w:val="28"/>
      <w:effect w:val="none"/>
      <w:shd w:val="clear" w:color="auto" w:fill="FFFFFF"/>
      <w:vertAlign w:val="baseline"/>
      <w:em w:val="none"/>
    </w:rPr>
  </w:style>
  <w:style w:type="paragraph" w:customStyle="1" w:styleId="22">
    <w:name w:val="Заголовок №2"/>
    <w:basedOn w:val="a"/>
    <w:uiPriority w:val="99"/>
    <w:rsid w:val="003F7518"/>
    <w:pPr>
      <w:widowControl w:val="0"/>
      <w:shd w:val="clear" w:color="auto" w:fill="FFFFFF"/>
      <w:spacing w:before="240" w:after="360" w:line="240" w:lineRule="atLeast"/>
      <w:ind w:firstLine="940"/>
      <w:jc w:val="both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23">
    <w:name w:val="Body Text 2"/>
    <w:basedOn w:val="a"/>
    <w:link w:val="24"/>
    <w:uiPriority w:val="99"/>
    <w:rsid w:val="003F7518"/>
    <w:pPr>
      <w:spacing w:after="120" w:line="480" w:lineRule="auto"/>
    </w:pPr>
    <w:rPr>
      <w:rFonts w:cs="Times New Roman"/>
    </w:rPr>
  </w:style>
  <w:style w:type="character" w:customStyle="1" w:styleId="24">
    <w:name w:val="Основной текст 2 Знак"/>
    <w:basedOn w:val="a0"/>
    <w:link w:val="23"/>
    <w:uiPriority w:val="99"/>
    <w:locked/>
    <w:rsid w:val="003F7518"/>
    <w:rPr>
      <w:rFonts w:ascii="Arial" w:hAnsi="Arial" w:cs="Times New Roman"/>
      <w:color w:val="000000"/>
      <w:w w:val="100"/>
      <w:sz w:val="22"/>
      <w:effect w:val="none"/>
      <w:vertAlign w:val="baseline"/>
      <w:em w:val="none"/>
    </w:rPr>
  </w:style>
  <w:style w:type="character" w:customStyle="1" w:styleId="FontStyle">
    <w:name w:val="Font Style"/>
    <w:uiPriority w:val="99"/>
    <w:rsid w:val="003F7518"/>
    <w:rPr>
      <w:color w:val="000000"/>
      <w:w w:val="100"/>
      <w:sz w:val="20"/>
      <w:effect w:val="none"/>
      <w:vertAlign w:val="baseline"/>
      <w:em w:val="none"/>
    </w:rPr>
  </w:style>
  <w:style w:type="paragraph" w:styleId="ab">
    <w:name w:val="List Paragraph"/>
    <w:basedOn w:val="a"/>
    <w:uiPriority w:val="99"/>
    <w:qFormat/>
    <w:rsid w:val="003F7518"/>
    <w:pPr>
      <w:ind w:left="708"/>
    </w:pPr>
  </w:style>
  <w:style w:type="paragraph" w:customStyle="1" w:styleId="StyleProp2">
    <w:name w:val="StyleProp2"/>
    <w:basedOn w:val="a"/>
    <w:uiPriority w:val="99"/>
    <w:rsid w:val="003F7518"/>
    <w:pPr>
      <w:spacing w:after="120"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  <w:lang w:eastAsia="ru-RU"/>
    </w:rPr>
  </w:style>
  <w:style w:type="paragraph" w:styleId="ac">
    <w:name w:val="Balloon Text"/>
    <w:basedOn w:val="a"/>
    <w:link w:val="ad"/>
    <w:uiPriority w:val="99"/>
    <w:rsid w:val="003F75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3F7518"/>
    <w:rPr>
      <w:rFonts w:ascii="Tahoma" w:hAnsi="Tahoma" w:cs="Tahoma"/>
      <w:color w:val="000000"/>
      <w:w w:val="100"/>
      <w:sz w:val="16"/>
      <w:szCs w:val="16"/>
      <w:effect w:val="none"/>
      <w:vertAlign w:val="baseline"/>
      <w:em w:val="none"/>
      <w:lang w:val="uk-UA" w:eastAsia="uk-UA"/>
    </w:rPr>
  </w:style>
  <w:style w:type="paragraph" w:styleId="ae">
    <w:name w:val="header"/>
    <w:basedOn w:val="a"/>
    <w:link w:val="af"/>
    <w:uiPriority w:val="99"/>
    <w:rsid w:val="003F751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0">
    <w:name w:val="footer"/>
    <w:basedOn w:val="a"/>
    <w:link w:val="af1"/>
    <w:uiPriority w:val="99"/>
    <w:rsid w:val="003F7518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2">
    <w:name w:val="footnote text"/>
    <w:basedOn w:val="a"/>
    <w:link w:val="af3"/>
    <w:uiPriority w:val="99"/>
    <w:rsid w:val="003F7518"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3F7518"/>
    <w:rPr>
      <w:rFonts w:ascii="Arial" w:hAnsi="Arial" w:cs="Arial"/>
      <w:color w:val="000000"/>
      <w:w w:val="100"/>
      <w:effect w:val="none"/>
      <w:vertAlign w:val="baseline"/>
      <w:em w:val="none"/>
      <w:lang w:val="uk-UA" w:eastAsia="uk-UA"/>
    </w:rPr>
  </w:style>
  <w:style w:type="character" w:styleId="af4">
    <w:name w:val="footnote reference"/>
    <w:basedOn w:val="a0"/>
    <w:uiPriority w:val="99"/>
    <w:rsid w:val="003F7518"/>
    <w:rPr>
      <w:rFonts w:cs="Times New Roman"/>
      <w:w w:val="100"/>
      <w:effect w:val="none"/>
      <w:vertAlign w:val="superscript"/>
      <w:em w:val="none"/>
    </w:rPr>
  </w:style>
  <w:style w:type="paragraph" w:customStyle="1" w:styleId="Standard">
    <w:name w:val="Standard"/>
    <w:uiPriority w:val="99"/>
    <w:rsid w:val="003F7518"/>
    <w:pPr>
      <w:autoSpaceDN w:val="0"/>
      <w:spacing w:line="276" w:lineRule="auto"/>
      <w:ind w:leftChars="-1" w:left="-1" w:hangingChars="1" w:hanging="1"/>
      <w:textDirection w:val="btLr"/>
      <w:textAlignment w:val="baseline"/>
      <w:outlineLvl w:val="0"/>
    </w:pPr>
    <w:rPr>
      <w:rFonts w:eastAsia="Times New Roman"/>
      <w:color w:val="000000"/>
      <w:kern w:val="3"/>
      <w:position w:val="-1"/>
      <w:szCs w:val="20"/>
    </w:rPr>
  </w:style>
  <w:style w:type="paragraph" w:customStyle="1" w:styleId="Textbody">
    <w:name w:val="Text body"/>
    <w:basedOn w:val="Standard"/>
    <w:uiPriority w:val="99"/>
    <w:rsid w:val="003F7518"/>
    <w:pPr>
      <w:widowControl w:val="0"/>
      <w:spacing w:after="120" w:line="240" w:lineRule="auto"/>
    </w:pPr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paragraph" w:customStyle="1" w:styleId="15">
    <w:name w:val="Без интервала1"/>
    <w:uiPriority w:val="99"/>
    <w:rsid w:val="003F751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position w:val="-1"/>
      <w:sz w:val="24"/>
      <w:szCs w:val="24"/>
      <w:lang w:val="ru-RU" w:eastAsia="en-US"/>
    </w:rPr>
  </w:style>
  <w:style w:type="paragraph" w:customStyle="1" w:styleId="3f3f3f3f3f3f3f3f3f3f3f3f3f3f3f3f3f3f3f3f3f3f3f3f3f3f3f3f3f3f3f3f3f3f3f3f3f3f3f3f3f3f3f3fHTML">
    <w:name w:val="С3f3f3f3fт3f3f3f3fа3f3f3f3fн3f3f3f3fд3f3f3f3fа3f3f3f3fр3f3f3f3fт3f3f3f3fн3f3f3f3fи3f3f3f3fй3f3f3f3f HTML"/>
    <w:basedOn w:val="a"/>
    <w:uiPriority w:val="99"/>
    <w:rsid w:val="003F7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 w:val="0"/>
      <w:autoSpaceDN w:val="0"/>
      <w:adjustRightInd w:val="0"/>
      <w:spacing w:line="240" w:lineRule="auto"/>
    </w:pPr>
    <w:rPr>
      <w:rFonts w:ascii="Courier New" w:hAnsi="Liberation Serif" w:cs="Courier New"/>
      <w:kern w:val="1"/>
      <w:sz w:val="24"/>
      <w:szCs w:val="24"/>
      <w:lang w:val="ru-RU" w:eastAsia="ru-RU"/>
    </w:rPr>
  </w:style>
  <w:style w:type="character" w:customStyle="1" w:styleId="25">
    <w:name w:val="Основний текст (2)_"/>
    <w:uiPriority w:val="99"/>
    <w:rsid w:val="003F7518"/>
    <w:rPr>
      <w:spacing w:val="-10"/>
      <w:w w:val="100"/>
      <w:effect w:val="none"/>
      <w:shd w:val="clear" w:color="auto" w:fill="FFFFFF"/>
      <w:vertAlign w:val="baseline"/>
      <w:em w:val="none"/>
    </w:rPr>
  </w:style>
  <w:style w:type="paragraph" w:customStyle="1" w:styleId="26">
    <w:name w:val="Основний текст (2)"/>
    <w:basedOn w:val="a"/>
    <w:uiPriority w:val="99"/>
    <w:rsid w:val="003F7518"/>
    <w:pPr>
      <w:widowControl w:val="0"/>
      <w:shd w:val="clear" w:color="auto" w:fill="FFFFFF"/>
      <w:spacing w:before="360" w:after="360" w:line="240" w:lineRule="atLeast"/>
      <w:ind w:hanging="480"/>
      <w:jc w:val="both"/>
    </w:pPr>
    <w:rPr>
      <w:rFonts w:ascii="Calibri" w:hAnsi="Calibri" w:cs="Times New Roman"/>
      <w:color w:val="auto"/>
      <w:spacing w:val="-10"/>
      <w:sz w:val="20"/>
    </w:rPr>
  </w:style>
  <w:style w:type="paragraph" w:customStyle="1" w:styleId="16">
    <w:name w:val="Абзац списка1"/>
    <w:basedOn w:val="a"/>
    <w:uiPriority w:val="99"/>
    <w:rsid w:val="003F7518"/>
    <w:pPr>
      <w:spacing w:after="160" w:line="259" w:lineRule="auto"/>
      <w:ind w:left="720"/>
    </w:pPr>
    <w:rPr>
      <w:rFonts w:ascii="Calibri" w:eastAsia="Arial" w:hAnsi="Calibri" w:cs="Times New Roman"/>
      <w:color w:val="auto"/>
      <w:szCs w:val="22"/>
      <w:lang w:eastAsia="en-US"/>
    </w:rPr>
  </w:style>
  <w:style w:type="character" w:customStyle="1" w:styleId="s3">
    <w:name w:val="s3"/>
    <w:uiPriority w:val="99"/>
    <w:rsid w:val="003F7518"/>
    <w:rPr>
      <w:w w:val="100"/>
      <w:effect w:val="none"/>
      <w:vertAlign w:val="baseline"/>
      <w:em w:val="none"/>
    </w:rPr>
  </w:style>
  <w:style w:type="paragraph" w:styleId="af5">
    <w:name w:val="Body Text Indent"/>
    <w:basedOn w:val="a"/>
    <w:link w:val="af6"/>
    <w:uiPriority w:val="99"/>
    <w:rsid w:val="003F751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customStyle="1" w:styleId="110">
    <w:name w:val="Обычный11"/>
    <w:uiPriority w:val="99"/>
    <w:rsid w:val="003F7518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f7">
    <w:name w:val="endnote text"/>
    <w:basedOn w:val="a"/>
    <w:link w:val="af8"/>
    <w:uiPriority w:val="99"/>
    <w:rsid w:val="003F7518"/>
    <w:pPr>
      <w:spacing w:line="240" w:lineRule="auto"/>
    </w:pPr>
    <w:rPr>
      <w:rFonts w:ascii="Calibri" w:hAnsi="Calibri" w:cs="Times New Roman"/>
      <w:color w:val="auto"/>
      <w:sz w:val="20"/>
      <w:lang w:val="ru-RU" w:eastAsia="en-US"/>
    </w:rPr>
  </w:style>
  <w:style w:type="character" w:customStyle="1" w:styleId="af8">
    <w:name w:val="Текст концевой сноски Знак"/>
    <w:basedOn w:val="a0"/>
    <w:link w:val="af7"/>
    <w:uiPriority w:val="99"/>
    <w:locked/>
    <w:rsid w:val="003F7518"/>
    <w:rPr>
      <w:rFonts w:cs="Times New Roman"/>
      <w:w w:val="100"/>
      <w:effect w:val="none"/>
      <w:vertAlign w:val="baseline"/>
      <w:em w:val="none"/>
      <w:lang w:eastAsia="en-US"/>
    </w:rPr>
  </w:style>
  <w:style w:type="character" w:styleId="af9">
    <w:name w:val="endnote reference"/>
    <w:basedOn w:val="a0"/>
    <w:uiPriority w:val="99"/>
    <w:rsid w:val="003F7518"/>
    <w:rPr>
      <w:rFonts w:cs="Times New Roman"/>
      <w:w w:val="100"/>
      <w:effect w:val="none"/>
      <w:vertAlign w:val="superscript"/>
      <w:em w:val="none"/>
    </w:rPr>
  </w:style>
  <w:style w:type="paragraph" w:customStyle="1" w:styleId="afa">
    <w:name w:val="Стиль"/>
    <w:basedOn w:val="a"/>
    <w:uiPriority w:val="99"/>
    <w:rsid w:val="003F7518"/>
    <w:pPr>
      <w:spacing w:line="240" w:lineRule="auto"/>
    </w:pPr>
    <w:rPr>
      <w:rFonts w:ascii="Verdana" w:hAnsi="Verdana" w:cs="Verdana"/>
      <w:color w:val="auto"/>
      <w:sz w:val="20"/>
      <w:lang w:val="en-US" w:eastAsia="en-US"/>
    </w:rPr>
  </w:style>
  <w:style w:type="paragraph" w:styleId="afb">
    <w:name w:val="Subtitle"/>
    <w:basedOn w:val="normal4"/>
    <w:next w:val="normal4"/>
    <w:link w:val="afc"/>
    <w:uiPriority w:val="99"/>
    <w:qFormat/>
    <w:rsid w:val="003F7518"/>
    <w:pPr>
      <w:keepNext/>
      <w:keepLines/>
      <w:spacing w:before="360" w:after="80" w:line="240" w:lineRule="auto"/>
      <w:ind w:firstLine="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c">
    <w:name w:val="Подзаголовок Знак"/>
    <w:basedOn w:val="a0"/>
    <w:link w:val="afb"/>
    <w:uiPriority w:val="99"/>
    <w:locked/>
    <w:rsid w:val="003F7518"/>
    <w:rPr>
      <w:rFonts w:ascii="Cambria" w:hAnsi="Cambria" w:cs="Times New Roman"/>
      <w:color w:val="000000"/>
      <w:sz w:val="24"/>
      <w:szCs w:val="24"/>
    </w:rPr>
  </w:style>
  <w:style w:type="table" w:customStyle="1" w:styleId="31">
    <w:name w:val="Стиль3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Стиль2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тиль1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annotation text"/>
    <w:basedOn w:val="a"/>
    <w:link w:val="afe"/>
    <w:uiPriority w:val="99"/>
    <w:semiHidden/>
    <w:rsid w:val="003F751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Arial" w:hAnsi="Calibri" w:cs="Calibri"/>
      <w:color w:val="auto"/>
      <w:position w:val="0"/>
      <w:sz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3F7518"/>
    <w:rPr>
      <w:rFonts w:cs="Times New Roman"/>
    </w:rPr>
  </w:style>
  <w:style w:type="character" w:styleId="aff">
    <w:name w:val="annotation reference"/>
    <w:basedOn w:val="a0"/>
    <w:uiPriority w:val="99"/>
    <w:semiHidden/>
    <w:rsid w:val="003F7518"/>
    <w:rPr>
      <w:rFonts w:cs="Times New Roman"/>
      <w:sz w:val="16"/>
      <w:szCs w:val="16"/>
    </w:rPr>
  </w:style>
  <w:style w:type="table" w:customStyle="1" w:styleId="150">
    <w:name w:val="Стиль15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0">
    <w:name w:val="Стиль14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0">
    <w:name w:val="Стиль13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0">
    <w:name w:val="Стиль12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1">
    <w:name w:val="Стиль11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Стиль10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Стиль9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Стиль8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Стиль7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">
    <w:name w:val="Стиль6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Стиль5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Стиль4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Стиль30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Стиль29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Стиль28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0">
    <w:name w:val="Стиль27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0">
    <w:name w:val="Стиль26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0">
    <w:name w:val="Стиль25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0">
    <w:name w:val="Стиль24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0">
    <w:name w:val="Стиль23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0">
    <w:name w:val="Стиль22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0">
    <w:name w:val="Стиль21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0">
    <w:name w:val="Стиль20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Стиль19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Стиль18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">
    <w:name w:val="Стиль17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">
    <w:name w:val="Стиль16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Тарас</cp:lastModifiedBy>
  <cp:revision>4</cp:revision>
  <dcterms:created xsi:type="dcterms:W3CDTF">2022-01-24T17:56:00Z</dcterms:created>
  <dcterms:modified xsi:type="dcterms:W3CDTF">2022-01-24T17:57:00Z</dcterms:modified>
</cp:coreProperties>
</file>