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132" w:rsidRDefault="00ED4132" w:rsidP="00E177AF">
      <w:pPr>
        <w:widowControl w:val="0"/>
        <w:spacing w:line="240" w:lineRule="auto"/>
        <w:ind w:leftChars="0" w:left="0" w:firstLineChars="0" w:firstLine="0"/>
        <w:jc w:val="center"/>
        <w:outlineLvl w:val="9"/>
        <w:rPr>
          <w:sz w:val="24"/>
          <w:szCs w:val="24"/>
        </w:rPr>
      </w:pPr>
    </w:p>
    <w:tbl>
      <w:tblPr>
        <w:tblpPr w:leftFromText="180" w:rightFromText="180" w:vertAnchor="text" w:horzAnchor="page" w:tblpX="2283" w:tblpY="31"/>
        <w:tblW w:w="889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"/>
        <w:gridCol w:w="8637"/>
      </w:tblGrid>
      <w:tr w:rsidR="00F50BF1" w:rsidRPr="00F50BF1" w:rsidTr="00051D43">
        <w:trPr>
          <w:trHeight w:val="294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50BF1" w:rsidRPr="00F50BF1" w:rsidRDefault="00F50BF1" w:rsidP="00F50BF1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</w:rPr>
            </w:pPr>
            <w:r w:rsidRPr="00F50BF1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br/>
              <w:t> </w:t>
            </w:r>
          </w:p>
        </w:tc>
        <w:tc>
          <w:tcPr>
            <w:tcW w:w="863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50BF1" w:rsidRPr="00C70ACD" w:rsidRDefault="00EC2928" w:rsidP="00F50BF1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position w:val="0"/>
                <w:sz w:val="56"/>
                <w:szCs w:val="56"/>
                <w:lang w:val="ru-RU"/>
              </w:rPr>
              <w:t>7</w:t>
            </w:r>
            <w:r w:rsidR="00581342">
              <w:rPr>
                <w:rFonts w:ascii="Times New Roman" w:hAnsi="Times New Roman" w:cs="Times New Roman"/>
                <w:b/>
                <w:bCs/>
                <w:position w:val="0"/>
                <w:sz w:val="56"/>
                <w:szCs w:val="56"/>
                <w:lang w:val="ru-RU"/>
              </w:rPr>
              <w:t>365</w:t>
            </w:r>
          </w:p>
        </w:tc>
      </w:tr>
    </w:tbl>
    <w:p w:rsidR="0053184F" w:rsidRPr="0053184F" w:rsidRDefault="0053184F" w:rsidP="0053184F">
      <w:pPr>
        <w:suppressAutoHyphens w:val="0"/>
        <w:spacing w:line="240" w:lineRule="auto"/>
        <w:ind w:leftChars="0" w:firstLineChars="0" w:firstLine="0"/>
        <w:jc w:val="center"/>
        <w:textDirection w:val="lrTb"/>
        <w:textAlignment w:val="auto"/>
        <w:outlineLvl w:val="9"/>
        <w:rPr>
          <w:rFonts w:ascii="Times New Roman" w:eastAsia="Arial" w:hAnsi="Times New Roman" w:cs="Times New Roman"/>
          <w:b/>
          <w:position w:val="0"/>
          <w:sz w:val="24"/>
          <w:szCs w:val="24"/>
        </w:rPr>
      </w:pPr>
      <w:r w:rsidRPr="0053184F">
        <w:rPr>
          <w:rFonts w:ascii="Times New Roman" w:eastAsia="Arial" w:hAnsi="Times New Roman" w:cs="Times New Roman"/>
          <w:b/>
          <w:position w:val="0"/>
          <w:sz w:val="24"/>
          <w:szCs w:val="24"/>
        </w:rPr>
        <w:t>Аналітична довідка</w:t>
      </w:r>
    </w:p>
    <w:p w:rsidR="00F50BF1" w:rsidRPr="00F50BF1" w:rsidRDefault="0019514C" w:rsidP="0053184F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b/>
          <w:position w:val="0"/>
          <w:sz w:val="24"/>
          <w:szCs w:val="24"/>
        </w:rPr>
        <w:t>щодо закон</w:t>
      </w:r>
      <w:r w:rsidR="00F86CE8">
        <w:rPr>
          <w:rFonts w:ascii="Times New Roman" w:eastAsia="Arial" w:hAnsi="Times New Roman" w:cs="Times New Roman"/>
          <w:b/>
          <w:position w:val="0"/>
          <w:sz w:val="24"/>
          <w:szCs w:val="24"/>
        </w:rPr>
        <w:t>опроєкту</w:t>
      </w:r>
    </w:p>
    <w:tbl>
      <w:tblPr>
        <w:tblW w:w="957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552"/>
        <w:gridCol w:w="7024"/>
      </w:tblGrid>
      <w:tr w:rsidR="005F01A1" w:rsidRPr="005F01A1" w:rsidTr="00A05648">
        <w:tc>
          <w:tcPr>
            <w:tcW w:w="255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5F01A1" w:rsidP="005F01A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Назва</w:t>
            </w:r>
            <w:proofErr w:type="spellEnd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 xml:space="preserve"> акта</w:t>
            </w:r>
          </w:p>
        </w:tc>
        <w:tc>
          <w:tcPr>
            <w:tcW w:w="7024" w:type="dxa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581342" w:rsidP="00581342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</w:pPr>
            <w:r w:rsidRPr="00581342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Про </w:t>
            </w:r>
            <w:proofErr w:type="spellStart"/>
            <w:r w:rsidRPr="00581342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внесення</w:t>
            </w:r>
            <w:proofErr w:type="spellEnd"/>
            <w:r w:rsidRPr="00581342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81342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змін</w:t>
            </w:r>
            <w:proofErr w:type="spellEnd"/>
            <w:r w:rsidRPr="00581342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до Кодексу </w:t>
            </w:r>
            <w:proofErr w:type="spellStart"/>
            <w:r w:rsidRPr="00581342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України</w:t>
            </w:r>
            <w:proofErr w:type="spellEnd"/>
            <w:r w:rsidRPr="00581342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про </w:t>
            </w:r>
            <w:proofErr w:type="spellStart"/>
            <w:r w:rsidRPr="00581342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адміністративні</w:t>
            </w:r>
            <w:proofErr w:type="spellEnd"/>
            <w:r w:rsidRPr="00581342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81342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правопорушення</w:t>
            </w:r>
            <w:proofErr w:type="spellEnd"/>
            <w:r w:rsidRPr="00581342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81342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щодо</w:t>
            </w:r>
            <w:proofErr w:type="spellEnd"/>
            <w:r w:rsidRPr="00581342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81342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посилення</w:t>
            </w:r>
            <w:proofErr w:type="spellEnd"/>
            <w:r w:rsidRPr="00581342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81342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адміністративної</w:t>
            </w:r>
            <w:proofErr w:type="spellEnd"/>
            <w:r w:rsidRPr="00581342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81342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відповідальності</w:t>
            </w:r>
            <w:proofErr w:type="spellEnd"/>
            <w:r w:rsidRPr="00581342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за </w:t>
            </w:r>
            <w:proofErr w:type="spellStart"/>
            <w:r w:rsidRPr="00581342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порушення</w:t>
            </w:r>
            <w:proofErr w:type="spellEnd"/>
            <w:r w:rsidRPr="00581342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порядку </w:t>
            </w:r>
            <w:proofErr w:type="spellStart"/>
            <w:r w:rsidRPr="00581342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встановлення</w:t>
            </w:r>
            <w:proofErr w:type="spellEnd"/>
            <w:r w:rsidRPr="00581342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та </w:t>
            </w:r>
            <w:proofErr w:type="spellStart"/>
            <w:r w:rsidRPr="00581342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використання</w:t>
            </w:r>
            <w:proofErr w:type="spellEnd"/>
            <w:r w:rsidRPr="00581342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81342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номерних</w:t>
            </w:r>
            <w:proofErr w:type="spellEnd"/>
            <w:r w:rsidRPr="00581342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81342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знаків</w:t>
            </w:r>
            <w:proofErr w:type="spellEnd"/>
            <w:r w:rsidRPr="00581342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81342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транспортних</w:t>
            </w:r>
            <w:proofErr w:type="spellEnd"/>
            <w:r w:rsidRPr="00581342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81342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засобів</w:t>
            </w:r>
            <w:proofErr w:type="spellEnd"/>
          </w:p>
        </w:tc>
      </w:tr>
      <w:tr w:rsidR="005F01A1" w:rsidRPr="005F01A1" w:rsidTr="00A05648">
        <w:tc>
          <w:tcPr>
            <w:tcW w:w="2552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5F01A1" w:rsidP="005F01A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 xml:space="preserve">Дата </w:t>
            </w: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реєстрації</w:t>
            </w:r>
            <w:proofErr w:type="spellEnd"/>
          </w:p>
        </w:tc>
        <w:tc>
          <w:tcPr>
            <w:tcW w:w="7024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581342" w:rsidP="005F01A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10.05</w:t>
            </w:r>
            <w:r w:rsidR="005F01A1"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.2022</w:t>
            </w:r>
          </w:p>
        </w:tc>
      </w:tr>
      <w:tr w:rsidR="005F01A1" w:rsidRPr="005F01A1" w:rsidTr="00A05648">
        <w:trPr>
          <w:trHeight w:val="761"/>
        </w:trPr>
        <w:tc>
          <w:tcPr>
            <w:tcW w:w="2552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5F01A1" w:rsidP="005F01A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Суб’єкт</w:t>
            </w:r>
            <w:proofErr w:type="spellEnd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 xml:space="preserve"> права </w:t>
            </w: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законодавчої</w:t>
            </w:r>
            <w:proofErr w:type="spellEnd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ініціативи</w:t>
            </w:r>
            <w:proofErr w:type="spellEnd"/>
          </w:p>
        </w:tc>
        <w:tc>
          <w:tcPr>
            <w:tcW w:w="7024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0ACD" w:rsidRPr="00C70ACD" w:rsidRDefault="00EC2928" w:rsidP="00C70ACD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Народні</w:t>
            </w:r>
            <w:proofErr w:type="spellEnd"/>
            <w:r w:rsidR="00C70ACD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="00C70ACD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депутат</w:t>
            </w:r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и</w:t>
            </w:r>
            <w:proofErr w:type="spellEnd"/>
            <w:r w:rsidR="00C70ACD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="00C70ACD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України</w:t>
            </w:r>
            <w:proofErr w:type="spellEnd"/>
          </w:p>
          <w:p w:rsidR="00581342" w:rsidRPr="00581342" w:rsidRDefault="00581342" w:rsidP="00581342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Медяник</w:t>
            </w:r>
            <w:proofErr w:type="spellEnd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В'ячеслав</w:t>
            </w:r>
            <w:proofErr w:type="spellEnd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Анатолійович</w:t>
            </w:r>
            <w:proofErr w:type="spellEnd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  </w:t>
            </w:r>
          </w:p>
          <w:p w:rsidR="00581342" w:rsidRPr="00581342" w:rsidRDefault="00581342" w:rsidP="00581342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Федієнко</w:t>
            </w:r>
            <w:proofErr w:type="spellEnd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Олександр</w:t>
            </w:r>
            <w:proofErr w:type="spellEnd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Павлович   </w:t>
            </w:r>
          </w:p>
          <w:p w:rsidR="00581342" w:rsidRPr="00581342" w:rsidRDefault="00581342" w:rsidP="00581342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Припутень</w:t>
            </w:r>
            <w:proofErr w:type="spellEnd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Дмитро</w:t>
            </w:r>
            <w:proofErr w:type="spellEnd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Сергійович</w:t>
            </w:r>
            <w:proofErr w:type="spellEnd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  </w:t>
            </w:r>
          </w:p>
          <w:p w:rsidR="00581342" w:rsidRPr="00581342" w:rsidRDefault="00581342" w:rsidP="00581342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Леонов </w:t>
            </w:r>
            <w:proofErr w:type="spellStart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Олексій</w:t>
            </w:r>
            <w:proofErr w:type="spellEnd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Олександрович</w:t>
            </w:r>
            <w:proofErr w:type="spellEnd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  </w:t>
            </w:r>
          </w:p>
          <w:p w:rsidR="00581342" w:rsidRPr="00581342" w:rsidRDefault="00581342" w:rsidP="00581342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Бакумов</w:t>
            </w:r>
            <w:proofErr w:type="spellEnd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Олександр</w:t>
            </w:r>
            <w:proofErr w:type="spellEnd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Сергійович</w:t>
            </w:r>
            <w:proofErr w:type="spellEnd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  </w:t>
            </w:r>
          </w:p>
          <w:p w:rsidR="00581342" w:rsidRPr="00581342" w:rsidRDefault="00581342" w:rsidP="00581342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Павлюк</w:t>
            </w:r>
            <w:proofErr w:type="spellEnd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Максим </w:t>
            </w:r>
            <w:proofErr w:type="spellStart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Васильович</w:t>
            </w:r>
            <w:proofErr w:type="spellEnd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  </w:t>
            </w:r>
          </w:p>
          <w:p w:rsidR="00581342" w:rsidRPr="00581342" w:rsidRDefault="00581342" w:rsidP="00581342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Іонушас</w:t>
            </w:r>
            <w:proofErr w:type="spellEnd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Сергій</w:t>
            </w:r>
            <w:proofErr w:type="spellEnd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Костянтинович</w:t>
            </w:r>
            <w:proofErr w:type="spellEnd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 </w:t>
            </w:r>
          </w:p>
          <w:p w:rsidR="00581342" w:rsidRPr="00581342" w:rsidRDefault="00581342" w:rsidP="00581342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Мельник </w:t>
            </w:r>
            <w:proofErr w:type="spellStart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Павло</w:t>
            </w:r>
            <w:proofErr w:type="spellEnd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Вікторович</w:t>
            </w:r>
            <w:proofErr w:type="spellEnd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  </w:t>
            </w:r>
          </w:p>
          <w:p w:rsidR="00581342" w:rsidRPr="00581342" w:rsidRDefault="00581342" w:rsidP="00581342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Горобець</w:t>
            </w:r>
            <w:proofErr w:type="spellEnd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Олександр</w:t>
            </w:r>
            <w:proofErr w:type="spellEnd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Сергійович</w:t>
            </w:r>
            <w:proofErr w:type="spellEnd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  </w:t>
            </w:r>
          </w:p>
          <w:p w:rsidR="00581342" w:rsidRPr="00581342" w:rsidRDefault="00581342" w:rsidP="00581342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Аліксійчук</w:t>
            </w:r>
            <w:proofErr w:type="spellEnd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Олександр</w:t>
            </w:r>
            <w:proofErr w:type="spellEnd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Васильович</w:t>
            </w:r>
            <w:proofErr w:type="spellEnd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 </w:t>
            </w:r>
          </w:p>
          <w:p w:rsidR="00581342" w:rsidRPr="00581342" w:rsidRDefault="00581342" w:rsidP="00581342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Неклюдов Владлен Михайлович   </w:t>
            </w:r>
          </w:p>
          <w:p w:rsidR="00581342" w:rsidRPr="00581342" w:rsidRDefault="00581342" w:rsidP="00581342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Фролов </w:t>
            </w:r>
            <w:proofErr w:type="spellStart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Павло</w:t>
            </w:r>
            <w:proofErr w:type="spellEnd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Валерійович</w:t>
            </w:r>
            <w:proofErr w:type="spellEnd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 </w:t>
            </w:r>
          </w:p>
          <w:p w:rsidR="00581342" w:rsidRPr="00581342" w:rsidRDefault="00581342" w:rsidP="00581342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Захарченко </w:t>
            </w:r>
            <w:proofErr w:type="spellStart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Володимир</w:t>
            </w:r>
            <w:proofErr w:type="spellEnd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Васильович</w:t>
            </w:r>
            <w:proofErr w:type="spellEnd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 </w:t>
            </w:r>
          </w:p>
          <w:p w:rsidR="00581342" w:rsidRPr="00581342" w:rsidRDefault="00581342" w:rsidP="00581342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Колєв</w:t>
            </w:r>
            <w:proofErr w:type="spellEnd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Олег </w:t>
            </w:r>
            <w:proofErr w:type="spellStart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Вікторович</w:t>
            </w:r>
            <w:proofErr w:type="spellEnd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  </w:t>
            </w:r>
          </w:p>
          <w:p w:rsidR="00581342" w:rsidRPr="00581342" w:rsidRDefault="00581342" w:rsidP="00581342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Мошенець</w:t>
            </w:r>
            <w:proofErr w:type="spellEnd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Олена</w:t>
            </w:r>
            <w:proofErr w:type="spellEnd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Володимирівна</w:t>
            </w:r>
            <w:proofErr w:type="spellEnd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  </w:t>
            </w:r>
          </w:p>
          <w:p w:rsidR="00581342" w:rsidRPr="00581342" w:rsidRDefault="00581342" w:rsidP="00581342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Мінько</w:t>
            </w:r>
            <w:proofErr w:type="spellEnd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Сергій</w:t>
            </w:r>
            <w:proofErr w:type="spellEnd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Анатолійович</w:t>
            </w:r>
            <w:proofErr w:type="spellEnd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  </w:t>
            </w:r>
          </w:p>
          <w:p w:rsidR="005F01A1" w:rsidRPr="005F01A1" w:rsidRDefault="00581342" w:rsidP="00581342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Гривко </w:t>
            </w:r>
            <w:proofErr w:type="spellStart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Сергій</w:t>
            </w:r>
            <w:proofErr w:type="spellEnd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Дмитрович</w:t>
            </w:r>
            <w:proofErr w:type="spellEnd"/>
            <w:r w:rsidRPr="005813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 </w:t>
            </w:r>
          </w:p>
        </w:tc>
      </w:tr>
      <w:tr w:rsidR="005F01A1" w:rsidRPr="005F01A1" w:rsidTr="00A05648">
        <w:trPr>
          <w:trHeight w:val="287"/>
        </w:trPr>
        <w:tc>
          <w:tcPr>
            <w:tcW w:w="2552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5F01A1" w:rsidP="005F01A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Головний</w:t>
            </w:r>
            <w:proofErr w:type="spellEnd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комітет</w:t>
            </w:r>
            <w:proofErr w:type="spellEnd"/>
          </w:p>
        </w:tc>
        <w:tc>
          <w:tcPr>
            <w:tcW w:w="7024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ED70D1" w:rsidP="00072DA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ED70D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Комітет</w:t>
            </w:r>
            <w:proofErr w:type="spellEnd"/>
            <w:r w:rsidRPr="00ED70D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з </w:t>
            </w:r>
            <w:proofErr w:type="spellStart"/>
            <w:r w:rsidRPr="00ED70D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питань</w:t>
            </w:r>
            <w:proofErr w:type="spellEnd"/>
            <w:r w:rsidRPr="00ED70D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ED70D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правоохоронної</w:t>
            </w:r>
            <w:proofErr w:type="spellEnd"/>
            <w:r w:rsidRPr="00ED70D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ED70D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діяльності</w:t>
            </w:r>
            <w:proofErr w:type="spellEnd"/>
          </w:p>
        </w:tc>
      </w:tr>
      <w:tr w:rsidR="005F01A1" w:rsidRPr="005F01A1" w:rsidTr="00A05648">
        <w:trPr>
          <w:trHeight w:val="287"/>
        </w:trPr>
        <w:tc>
          <w:tcPr>
            <w:tcW w:w="2552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5F01A1" w:rsidP="005F01A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Висновок</w:t>
            </w:r>
            <w:proofErr w:type="spellEnd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 xml:space="preserve"> та </w:t>
            </w: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рекомендації</w:t>
            </w:r>
            <w:proofErr w:type="spellEnd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</w:p>
        </w:tc>
        <w:tc>
          <w:tcPr>
            <w:tcW w:w="7024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072DA8" w:rsidP="00A0070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Зауваження</w:t>
            </w:r>
            <w:proofErr w:type="spellEnd"/>
            <w:r w:rsidR="00A0070D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r w:rsid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– </w:t>
            </w:r>
            <w:r w:rsidR="005F01A1"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Не </w:t>
            </w:r>
            <w:proofErr w:type="spellStart"/>
            <w:r w:rsidR="005F01A1"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містить</w:t>
            </w:r>
            <w:proofErr w:type="spellEnd"/>
            <w:r w:rsidR="005F01A1"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корупціогенних </w:t>
            </w:r>
            <w:proofErr w:type="spellStart"/>
            <w:r w:rsidR="005F01A1"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факторів</w:t>
            </w:r>
            <w:proofErr w:type="spellEnd"/>
          </w:p>
        </w:tc>
      </w:tr>
    </w:tbl>
    <w:p w:rsidR="005F01A1" w:rsidRPr="00507828" w:rsidRDefault="005F01A1" w:rsidP="00072DA8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</w:p>
    <w:p w:rsidR="00581342" w:rsidRPr="00581342" w:rsidRDefault="00581342" w:rsidP="00581342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</w:pPr>
      <w:bookmarkStart w:id="0" w:name="_30j0zll" w:colFirst="0" w:colLast="0"/>
      <w:bookmarkEnd w:id="0"/>
      <w:r w:rsidRPr="0058134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Резюме</w:t>
      </w:r>
    </w:p>
    <w:p w:rsidR="00581342" w:rsidRPr="00581342" w:rsidRDefault="00581342" w:rsidP="00581342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Законопроект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розроблений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задля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посилення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адміністративної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відповідальності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за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порушення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порядку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встановлення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та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використання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номерних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знаків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транспортних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засобів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а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також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удосконалення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порядку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присвоєння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та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виготовлення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номерних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знаків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.</w:t>
      </w:r>
    </w:p>
    <w:p w:rsidR="00581342" w:rsidRPr="00581342" w:rsidRDefault="00581342" w:rsidP="00581342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proofErr w:type="spellStart"/>
      <w:r w:rsidRPr="0058134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lastRenderedPageBreak/>
        <w:t>Детальний</w:t>
      </w:r>
      <w:proofErr w:type="spellEnd"/>
      <w:r w:rsidRPr="0058134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опис</w:t>
      </w:r>
      <w:proofErr w:type="spellEnd"/>
      <w:r w:rsidRPr="0058134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Закону</w:t>
      </w:r>
    </w:p>
    <w:p w:rsidR="00581342" w:rsidRPr="00581342" w:rsidRDefault="00581342" w:rsidP="00581342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</w:pPr>
    </w:p>
    <w:p w:rsidR="00581342" w:rsidRPr="00581342" w:rsidRDefault="00581342" w:rsidP="00581342">
      <w:pPr>
        <w:suppressAutoHyphens w:val="0"/>
        <w:spacing w:line="240" w:lineRule="auto"/>
        <w:ind w:leftChars="0" w:left="0" w:firstLineChars="0" w:firstLine="705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Пропонується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внести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зміни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до Кодексу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про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адміністративні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правопорушення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(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далі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-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КУпАП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) та Закону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"Про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дорожній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рух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" (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далі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- Закон).</w:t>
      </w:r>
    </w:p>
    <w:p w:rsidR="00581342" w:rsidRPr="00581342" w:rsidRDefault="00581342" w:rsidP="00581342">
      <w:pPr>
        <w:suppressAutoHyphens w:val="0"/>
        <w:spacing w:line="240" w:lineRule="auto"/>
        <w:ind w:leftChars="0" w:left="0" w:firstLineChars="0" w:firstLine="705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</w:p>
    <w:p w:rsidR="00581342" w:rsidRPr="00581342" w:rsidRDefault="00581342" w:rsidP="00581342">
      <w:pPr>
        <w:suppressAutoHyphens w:val="0"/>
        <w:spacing w:line="240" w:lineRule="auto"/>
        <w:ind w:leftChars="0" w:left="720" w:firstLineChars="0" w:firstLine="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</w:pPr>
      <w:r w:rsidRPr="0058134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1. </w:t>
      </w:r>
      <w:proofErr w:type="spellStart"/>
      <w:r w:rsidRPr="0058134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Зміни</w:t>
      </w:r>
      <w:proofErr w:type="spellEnd"/>
      <w:r w:rsidRPr="0058134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до </w:t>
      </w:r>
      <w:proofErr w:type="spellStart"/>
      <w:r w:rsidRPr="0058134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КУпАП</w:t>
      </w:r>
      <w:proofErr w:type="spellEnd"/>
    </w:p>
    <w:p w:rsidR="00581342" w:rsidRPr="00581342" w:rsidRDefault="00581342" w:rsidP="00581342">
      <w:pPr>
        <w:suppressAutoHyphens w:val="0"/>
        <w:spacing w:line="240" w:lineRule="auto"/>
        <w:ind w:leftChars="0" w:left="720" w:firstLineChars="0" w:firstLine="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</w:p>
    <w:p w:rsidR="00581342" w:rsidRPr="00581342" w:rsidRDefault="00581342" w:rsidP="00581342">
      <w:pPr>
        <w:suppressAutoHyphens w:val="0"/>
        <w:spacing w:line="240" w:lineRule="auto"/>
        <w:ind w:leftChars="0" w:left="0" w:firstLineChars="0" w:firstLine="708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З метою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посилення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адміністративної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відповідальності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за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порушення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порядку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встановлення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та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використання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номерних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знаків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транспортних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засобів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автори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проєкту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чомусь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вирішили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не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посилювати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санкцію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уже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існуючої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ст. 121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КУпАП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а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виділити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такі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порушення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в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окрему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нову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ст. 121-3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КУпАП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“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Порушення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вимог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законодавства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щодо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використання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номерних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знаків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транспортних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засобів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”.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Таке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рішення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видається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нелогічним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адже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усі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протиправні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діяння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нової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статті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охоплюються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діючою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ч. 6 ст. 121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КУпАП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.</w:t>
      </w:r>
    </w:p>
    <w:p w:rsidR="00581342" w:rsidRPr="00581342" w:rsidRDefault="00581342" w:rsidP="00581342">
      <w:pPr>
        <w:suppressAutoHyphens w:val="0"/>
        <w:spacing w:line="240" w:lineRule="auto"/>
        <w:ind w:leftChars="0" w:left="0" w:firstLineChars="0" w:firstLine="708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</w:p>
    <w:p w:rsidR="00581342" w:rsidRPr="00581342" w:rsidRDefault="00581342" w:rsidP="00581342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</w:pPr>
      <w:r w:rsidRPr="0058134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За </w:t>
      </w:r>
      <w:proofErr w:type="spellStart"/>
      <w:r w:rsidRPr="0058134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що</w:t>
      </w:r>
      <w:proofErr w:type="spellEnd"/>
      <w:r w:rsidRPr="0058134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та як </w:t>
      </w:r>
      <w:proofErr w:type="spellStart"/>
      <w:r w:rsidRPr="0058134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каратимуть</w:t>
      </w:r>
      <w:proofErr w:type="spellEnd"/>
      <w:r w:rsidRPr="0058134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за новою ст. 121-3 </w:t>
      </w:r>
      <w:proofErr w:type="spellStart"/>
      <w:r w:rsidRPr="0058134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КУпАП</w:t>
      </w:r>
      <w:proofErr w:type="spellEnd"/>
      <w:r w:rsidRPr="0058134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?</w:t>
      </w:r>
    </w:p>
    <w:p w:rsidR="00581342" w:rsidRPr="00581342" w:rsidRDefault="00581342" w:rsidP="00581342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</w:pPr>
    </w:p>
    <w:p w:rsidR="00581342" w:rsidRPr="00581342" w:rsidRDefault="00581342" w:rsidP="00581342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За ч. 1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каратиметься</w:t>
      </w:r>
      <w:proofErr w:type="spellEnd"/>
      <w:r w:rsidRPr="0058134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керування</w:t>
      </w:r>
      <w:proofErr w:type="spellEnd"/>
      <w:r w:rsidRPr="0058134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або</w:t>
      </w:r>
      <w:proofErr w:type="spellEnd"/>
      <w:r w:rsidRPr="0058134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експлуатація</w:t>
      </w:r>
      <w:proofErr w:type="spellEnd"/>
      <w:r w:rsidRPr="0058134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водієм</w:t>
      </w:r>
      <w:proofErr w:type="spellEnd"/>
      <w:r w:rsidRPr="0058134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транспортного </w:t>
      </w:r>
      <w:proofErr w:type="spellStart"/>
      <w:r w:rsidRPr="0058134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засобу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:</w:t>
      </w:r>
    </w:p>
    <w:p w:rsidR="00581342" w:rsidRPr="00581342" w:rsidRDefault="00581342" w:rsidP="00581342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</w:pPr>
      <w:r w:rsidRPr="0058134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- </w:t>
      </w:r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без номерного знака, </w:t>
      </w:r>
    </w:p>
    <w:p w:rsidR="00581342" w:rsidRPr="00581342" w:rsidRDefault="00581342" w:rsidP="00581342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</w:pPr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- з </w:t>
      </w:r>
      <w:proofErr w:type="spellStart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номерним</w:t>
      </w:r>
      <w:proofErr w:type="spellEnd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знаком, </w:t>
      </w:r>
      <w:proofErr w:type="spellStart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що</w:t>
      </w:r>
      <w:proofErr w:type="spellEnd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не </w:t>
      </w:r>
      <w:proofErr w:type="spellStart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належить</w:t>
      </w:r>
      <w:proofErr w:type="spellEnd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цьому</w:t>
      </w:r>
      <w:proofErr w:type="spellEnd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засобу</w:t>
      </w:r>
      <w:proofErr w:type="spellEnd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або</w:t>
      </w:r>
      <w:proofErr w:type="spellEnd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не </w:t>
      </w:r>
      <w:proofErr w:type="spellStart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відповідає</w:t>
      </w:r>
      <w:proofErr w:type="spellEnd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встановленим</w:t>
      </w:r>
      <w:proofErr w:type="spellEnd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зразкам</w:t>
      </w:r>
      <w:proofErr w:type="spellEnd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або</w:t>
      </w:r>
      <w:proofErr w:type="spellEnd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вимогам</w:t>
      </w:r>
      <w:proofErr w:type="spellEnd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, </w:t>
      </w:r>
    </w:p>
    <w:p w:rsidR="00581342" w:rsidRPr="00581342" w:rsidRDefault="00581342" w:rsidP="00581342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</w:pPr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- з </w:t>
      </w:r>
      <w:proofErr w:type="spellStart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номерним</w:t>
      </w:r>
      <w:proofErr w:type="spellEnd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знаком, </w:t>
      </w:r>
      <w:proofErr w:type="spellStart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закріпленим</w:t>
      </w:r>
      <w:proofErr w:type="spellEnd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у </w:t>
      </w:r>
      <w:proofErr w:type="spellStart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невстановленому</w:t>
      </w:r>
      <w:proofErr w:type="spellEnd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для </w:t>
      </w:r>
      <w:proofErr w:type="spellStart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цього</w:t>
      </w:r>
      <w:proofErr w:type="spellEnd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місці</w:t>
      </w:r>
      <w:proofErr w:type="spellEnd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,</w:t>
      </w:r>
    </w:p>
    <w:p w:rsidR="00581342" w:rsidRPr="00581342" w:rsidRDefault="00581342" w:rsidP="00581342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</w:pPr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- з </w:t>
      </w:r>
      <w:proofErr w:type="spellStart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перевернутим</w:t>
      </w:r>
      <w:proofErr w:type="spellEnd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чи</w:t>
      </w:r>
      <w:proofErr w:type="spellEnd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неосвітленим</w:t>
      </w:r>
      <w:proofErr w:type="spellEnd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номерним</w:t>
      </w:r>
      <w:proofErr w:type="spellEnd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знаком, </w:t>
      </w:r>
      <w:proofErr w:type="spellStart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закритим</w:t>
      </w:r>
      <w:proofErr w:type="spellEnd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іншими</w:t>
      </w:r>
      <w:proofErr w:type="spellEnd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предметами (в тому </w:t>
      </w:r>
      <w:proofErr w:type="spellStart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числі</w:t>
      </w:r>
      <w:proofErr w:type="spellEnd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прозорими</w:t>
      </w:r>
      <w:proofErr w:type="spellEnd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), </w:t>
      </w:r>
    </w:p>
    <w:p w:rsidR="00581342" w:rsidRPr="00581342" w:rsidRDefault="00581342" w:rsidP="00581342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</w:pPr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з </w:t>
      </w:r>
      <w:proofErr w:type="spellStart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нанесенням</w:t>
      </w:r>
      <w:proofErr w:type="spellEnd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стороннього</w:t>
      </w:r>
      <w:proofErr w:type="spellEnd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покриття</w:t>
      </w:r>
      <w:proofErr w:type="spellEnd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або</w:t>
      </w:r>
      <w:proofErr w:type="spellEnd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застосуванням</w:t>
      </w:r>
      <w:proofErr w:type="spellEnd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сторонніх</w:t>
      </w:r>
      <w:proofErr w:type="spellEnd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матеріалів</w:t>
      </w:r>
      <w:proofErr w:type="spellEnd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що</w:t>
      </w:r>
      <w:proofErr w:type="spellEnd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перешкоджають</w:t>
      </w:r>
      <w:proofErr w:type="spellEnd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чи</w:t>
      </w:r>
      <w:proofErr w:type="spellEnd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ускладнюють</w:t>
      </w:r>
      <w:proofErr w:type="spellEnd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ідентифікацію</w:t>
      </w:r>
      <w:proofErr w:type="spellEnd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номерного знаку, </w:t>
      </w:r>
    </w:p>
    <w:p w:rsidR="00581342" w:rsidRPr="00581342" w:rsidRDefault="00581342" w:rsidP="00581342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- з </w:t>
      </w:r>
      <w:proofErr w:type="spellStart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забрудненим</w:t>
      </w:r>
      <w:proofErr w:type="spellEnd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номерним</w:t>
      </w:r>
      <w:proofErr w:type="spellEnd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знаком, </w:t>
      </w:r>
      <w:proofErr w:type="spellStart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якщо</w:t>
      </w:r>
      <w:proofErr w:type="spellEnd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така</w:t>
      </w:r>
      <w:proofErr w:type="spellEnd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забрудненість</w:t>
      </w:r>
      <w:proofErr w:type="spellEnd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не </w:t>
      </w:r>
      <w:proofErr w:type="spellStart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дозволяє</w:t>
      </w:r>
      <w:proofErr w:type="spellEnd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чітко</w:t>
      </w:r>
      <w:proofErr w:type="spellEnd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визначити</w:t>
      </w:r>
      <w:proofErr w:type="spellEnd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символи</w:t>
      </w:r>
      <w:proofErr w:type="spellEnd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номерного знака з </w:t>
      </w:r>
      <w:proofErr w:type="spellStart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відстані</w:t>
      </w:r>
      <w:proofErr w:type="spellEnd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двадцяти</w:t>
      </w:r>
      <w:proofErr w:type="spellEnd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метрі</w:t>
      </w:r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.</w:t>
      </w:r>
    </w:p>
    <w:p w:rsidR="00581342" w:rsidRPr="00581342" w:rsidRDefault="00581342" w:rsidP="00581342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</w:pP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Також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під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дію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цієї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частини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підпадатиме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</w:t>
      </w:r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чинення</w:t>
      </w:r>
      <w:proofErr w:type="spellEnd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інших</w:t>
      </w:r>
      <w:proofErr w:type="spellEnd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дій</w:t>
      </w:r>
      <w:proofErr w:type="spellEnd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спрямованих</w:t>
      </w:r>
      <w:proofErr w:type="spellEnd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на </w:t>
      </w:r>
      <w:proofErr w:type="spellStart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умисне</w:t>
      </w:r>
      <w:proofErr w:type="spellEnd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приховування</w:t>
      </w:r>
      <w:proofErr w:type="spellEnd"/>
      <w:r w:rsidRPr="0058134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номерного знаку.</w:t>
      </w:r>
    </w:p>
    <w:p w:rsidR="00581342" w:rsidRPr="00581342" w:rsidRDefault="00581342" w:rsidP="00581342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</w:p>
    <w:p w:rsidR="00581342" w:rsidRPr="00581342" w:rsidRDefault="00581342" w:rsidP="00581342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За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вказані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діяння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загрожуватиме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r w:rsidRPr="0058134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штраф </w:t>
      </w:r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в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розмірі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п'ятдесяти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неоподатковуваних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мінімумів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доходів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громадян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(850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гривень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).</w:t>
      </w:r>
    </w:p>
    <w:p w:rsidR="00581342" w:rsidRPr="00581342" w:rsidRDefault="00581342" w:rsidP="00581342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</w:p>
    <w:p w:rsidR="00581342" w:rsidRPr="00581342" w:rsidRDefault="00581342" w:rsidP="00581342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</w:pPr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За ч. 2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каратиметься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керування</w:t>
      </w:r>
      <w:proofErr w:type="spellEnd"/>
      <w:r w:rsidRPr="0058134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або</w:t>
      </w:r>
      <w:proofErr w:type="spellEnd"/>
      <w:r w:rsidRPr="0058134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експлуатація</w:t>
      </w:r>
      <w:proofErr w:type="spellEnd"/>
      <w:r w:rsidRPr="0058134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водієм</w:t>
      </w:r>
      <w:proofErr w:type="spellEnd"/>
      <w:r w:rsidRPr="0058134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транспортного </w:t>
      </w:r>
      <w:proofErr w:type="spellStart"/>
      <w:r w:rsidRPr="0058134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засобу</w:t>
      </w:r>
      <w:proofErr w:type="spellEnd"/>
      <w:r w:rsidRPr="0058134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із</w:t>
      </w:r>
      <w:proofErr w:type="spellEnd"/>
      <w:r w:rsidRPr="0058134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незаконно </w:t>
      </w:r>
      <w:proofErr w:type="spellStart"/>
      <w:r w:rsidRPr="0058134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встановленими</w:t>
      </w:r>
      <w:proofErr w:type="spellEnd"/>
      <w:r w:rsidRPr="0058134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номерними</w:t>
      </w:r>
      <w:proofErr w:type="spellEnd"/>
      <w:r w:rsidRPr="0058134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знаками:</w:t>
      </w:r>
    </w:p>
    <w:p w:rsidR="00581342" w:rsidRPr="00581342" w:rsidRDefault="00581342" w:rsidP="00581342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-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Збройних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Сил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</w:p>
    <w:p w:rsidR="00581342" w:rsidRPr="00581342" w:rsidRDefault="00581342" w:rsidP="00581342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-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Національної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гвардії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</w:p>
    <w:p w:rsidR="00581342" w:rsidRPr="00581342" w:rsidRDefault="00581342" w:rsidP="00581342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-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Державної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прикордонної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служби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</w:p>
    <w:p w:rsidR="00581342" w:rsidRPr="00581342" w:rsidRDefault="00581342" w:rsidP="00581342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-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Державної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служби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з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надзвичайних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ситуацій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</w:p>
    <w:p w:rsidR="00581342" w:rsidRPr="00581342" w:rsidRDefault="00581342" w:rsidP="00581342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-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Державної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спеціальної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служби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транспорту, </w:t>
      </w:r>
    </w:p>
    <w:p w:rsidR="00581342" w:rsidRPr="00581342" w:rsidRDefault="00581342" w:rsidP="00581342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-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Державної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служби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спеціального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зв'язку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та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захисту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інформації</w:t>
      </w:r>
      <w:proofErr w:type="spellEnd"/>
    </w:p>
    <w:p w:rsidR="00581342" w:rsidRPr="00581342" w:rsidRDefault="00581342" w:rsidP="00581342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-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Національної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поліції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.</w:t>
      </w:r>
    </w:p>
    <w:p w:rsidR="00581342" w:rsidRPr="00581342" w:rsidRDefault="00581342" w:rsidP="00581342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</w:pPr>
    </w:p>
    <w:p w:rsidR="00581342" w:rsidRPr="00581342" w:rsidRDefault="00581342" w:rsidP="00581342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За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таке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загрожуватиме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r w:rsidRPr="0058134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штраф</w:t>
      </w:r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в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розмірі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ста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неоподатковуваних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мінімумів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доходів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громадян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(1700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гривень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).</w:t>
      </w:r>
    </w:p>
    <w:p w:rsidR="00581342" w:rsidRPr="00581342" w:rsidRDefault="00581342" w:rsidP="00581342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</w:pPr>
    </w:p>
    <w:p w:rsidR="00581342" w:rsidRPr="00581342" w:rsidRDefault="00581342" w:rsidP="00581342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В ч. 3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встановлена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відповідальність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за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повторне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протягом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року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вчинення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порушення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передбаченого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другою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цієї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статті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за яке особу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вже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було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піддано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адміністративному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стягненню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.</w:t>
      </w:r>
    </w:p>
    <w:p w:rsidR="00581342" w:rsidRPr="00581342" w:rsidRDefault="00581342" w:rsidP="00581342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</w:p>
    <w:p w:rsidR="00581342" w:rsidRPr="00581342" w:rsidRDefault="00581342" w:rsidP="00581342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lastRenderedPageBreak/>
        <w:t>Каратиметься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r w:rsidRPr="0058134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штрафом</w:t>
      </w:r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в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розмірі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двохсот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неоподатковуваних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мінімумів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доходів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громадян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(3400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гривень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) </w:t>
      </w:r>
      <w:r w:rsidRPr="0058134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з </w:t>
      </w:r>
      <w:proofErr w:type="spellStart"/>
      <w:r w:rsidRPr="0058134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позбавленням</w:t>
      </w:r>
      <w:proofErr w:type="spellEnd"/>
      <w:r w:rsidRPr="0058134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права </w:t>
      </w:r>
      <w:proofErr w:type="spellStart"/>
      <w:r w:rsidRPr="0058134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керування</w:t>
      </w:r>
      <w:proofErr w:type="spellEnd"/>
      <w:r w:rsidRPr="0058134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транспортними</w:t>
      </w:r>
      <w:proofErr w:type="spellEnd"/>
      <w:r w:rsidRPr="0058134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засобами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на строк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від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трьох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до шести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місяців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.</w:t>
      </w:r>
    </w:p>
    <w:p w:rsidR="00581342" w:rsidRPr="00581342" w:rsidRDefault="00581342" w:rsidP="00581342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</w:pPr>
    </w:p>
    <w:p w:rsidR="00581342" w:rsidRPr="00581342" w:rsidRDefault="00581342" w:rsidP="00581342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Повноваження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розглядати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справи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за ст. 121-3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КУпАП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матимуть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районні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районні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у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місті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міські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чи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міськрайонні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суди (ч. 3) та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органи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Національної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поліції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(ч. 1 та ч. 2); </w:t>
      </w:r>
    </w:p>
    <w:p w:rsidR="00581342" w:rsidRPr="00581342" w:rsidRDefault="00581342" w:rsidP="00581342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</w:pPr>
    </w:p>
    <w:p w:rsidR="00581342" w:rsidRPr="00581342" w:rsidRDefault="00581342" w:rsidP="00581342">
      <w:pPr>
        <w:suppressAutoHyphens w:val="0"/>
        <w:spacing w:line="240" w:lineRule="auto"/>
        <w:ind w:leftChars="0" w:left="720" w:firstLineChars="0" w:firstLine="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</w:pPr>
      <w:r w:rsidRPr="0058134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2. </w:t>
      </w:r>
      <w:proofErr w:type="spellStart"/>
      <w:r w:rsidRPr="0058134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Зміни</w:t>
      </w:r>
      <w:proofErr w:type="spellEnd"/>
      <w:r w:rsidRPr="0058134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до Закону </w:t>
      </w:r>
      <w:proofErr w:type="spellStart"/>
      <w:r w:rsidRPr="0058134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58134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"Про </w:t>
      </w:r>
      <w:proofErr w:type="spellStart"/>
      <w:r w:rsidRPr="0058134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дорожній</w:t>
      </w:r>
      <w:proofErr w:type="spellEnd"/>
      <w:r w:rsidRPr="0058134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рух</w:t>
      </w:r>
      <w:proofErr w:type="spellEnd"/>
      <w:r w:rsidRPr="0058134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"</w:t>
      </w:r>
    </w:p>
    <w:p w:rsidR="00581342" w:rsidRPr="00581342" w:rsidRDefault="00581342" w:rsidP="00581342">
      <w:pPr>
        <w:suppressAutoHyphens w:val="0"/>
        <w:spacing w:line="240" w:lineRule="auto"/>
        <w:ind w:leftChars="0" w:left="0" w:firstLineChars="0" w:firstLine="708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</w:p>
    <w:p w:rsidR="00581342" w:rsidRPr="00581342" w:rsidRDefault="00581342" w:rsidP="00581342">
      <w:pPr>
        <w:suppressAutoHyphens w:val="0"/>
        <w:spacing w:line="240" w:lineRule="auto"/>
        <w:ind w:leftChars="0" w:left="0" w:firstLineChars="0" w:firstLine="708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Пропонується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внести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зміни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до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ст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34 Закону, яка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регулює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питання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реєстрації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та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обліку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транспортних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засобів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.</w:t>
      </w:r>
    </w:p>
    <w:p w:rsidR="00581342" w:rsidRPr="00581342" w:rsidRDefault="00581342" w:rsidP="00581342">
      <w:pPr>
        <w:suppressAutoHyphens w:val="0"/>
        <w:spacing w:line="240" w:lineRule="auto"/>
        <w:ind w:leftChars="0" w:left="0" w:firstLineChars="0" w:firstLine="708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</w:p>
    <w:p w:rsidR="00581342" w:rsidRPr="00581342" w:rsidRDefault="00581342" w:rsidP="00581342">
      <w:pPr>
        <w:suppressAutoHyphens w:val="0"/>
        <w:spacing w:line="240" w:lineRule="auto"/>
        <w:ind w:leftChars="0" w:left="0" w:firstLineChars="0" w:firstLine="708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Тепер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при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реєстрації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транспортного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засобу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r w:rsidRPr="0058134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не </w:t>
      </w:r>
      <w:proofErr w:type="spellStart"/>
      <w:r w:rsidRPr="0058134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будуть</w:t>
      </w:r>
      <w:proofErr w:type="spellEnd"/>
      <w:r w:rsidRPr="0058134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видаватися</w:t>
      </w:r>
      <w:proofErr w:type="spellEnd"/>
      <w:r w:rsidRPr="0058134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номерні</w:t>
      </w:r>
      <w:proofErr w:type="spellEnd"/>
      <w:r w:rsidRPr="0058134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знаки</w:t>
      </w:r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.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Натомість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номерні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знаки (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їх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буквено-числова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комбінація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)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будуть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присвоюватись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.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Власнику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або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уповноваженій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особі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треба буде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згодом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proofErr w:type="gram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купити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номерні</w:t>
      </w:r>
      <w:proofErr w:type="spellEnd"/>
      <w:proofErr w:type="gram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знаки,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тобто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присвоєну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буквено-числову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комбінацію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.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Водночас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такі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знаки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повинні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відповідати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встановленим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зразкам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та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вимогам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. </w:t>
      </w:r>
    </w:p>
    <w:p w:rsidR="00581342" w:rsidRPr="00581342" w:rsidRDefault="00581342" w:rsidP="00581342">
      <w:pPr>
        <w:suppressAutoHyphens w:val="0"/>
        <w:spacing w:line="240" w:lineRule="auto"/>
        <w:ind w:leftChars="0" w:left="0" w:firstLineChars="0" w:firstLine="708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</w:p>
    <w:p w:rsidR="00581342" w:rsidRPr="00581342" w:rsidRDefault="00581342" w:rsidP="00581342">
      <w:pPr>
        <w:suppressAutoHyphens w:val="0"/>
        <w:spacing w:line="240" w:lineRule="auto"/>
        <w:ind w:leftChars="0" w:left="0" w:firstLineChars="0" w:firstLine="708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Вказаний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механізм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містить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низку прогалин,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що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не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дозволяє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говорити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про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повне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та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завершене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законодавче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регулювання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. У проєкті не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визначено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строку,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протягом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якого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власник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повинен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купити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такі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номерні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знаки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після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державної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реєстрації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незрозуміло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хто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їх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буде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продавати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та за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якими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цінами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тощо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. Усе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це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сприяє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виникненню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корупційних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ризиків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при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отриманні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номерних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знаків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. </w:t>
      </w:r>
    </w:p>
    <w:p w:rsidR="00581342" w:rsidRPr="00581342" w:rsidRDefault="00581342" w:rsidP="00581342">
      <w:pPr>
        <w:suppressAutoHyphens w:val="0"/>
        <w:spacing w:line="240" w:lineRule="auto"/>
        <w:ind w:leftChars="0" w:left="0" w:firstLineChars="0" w:firstLine="708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Також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нагадаємо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що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неповнота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правового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регулювання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суспільних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відносин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не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відповідає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конституційному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визначенню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як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правової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держави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(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Рішення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Конституційного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Суду </w:t>
      </w:r>
      <w:proofErr w:type="spellStart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581342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№ 7-рп/2001).</w:t>
      </w:r>
    </w:p>
    <w:p w:rsidR="00581342" w:rsidRPr="00581342" w:rsidRDefault="00581342" w:rsidP="00581342">
      <w:pPr>
        <w:suppressAutoHyphens w:val="0"/>
        <w:spacing w:line="240" w:lineRule="auto"/>
        <w:ind w:leftChars="0" w:left="0" w:firstLineChars="0" w:firstLine="708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</w:p>
    <w:p w:rsidR="00581342" w:rsidRPr="00581342" w:rsidRDefault="00581342" w:rsidP="00581342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</w:pPr>
      <w:proofErr w:type="spellStart"/>
      <w:r w:rsidRPr="0058134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Висновок</w:t>
      </w:r>
      <w:proofErr w:type="spellEnd"/>
    </w:p>
    <w:p w:rsidR="00581342" w:rsidRPr="00581342" w:rsidRDefault="00581342" w:rsidP="00581342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</w:pPr>
    </w:p>
    <w:p w:rsidR="00581342" w:rsidRPr="00581342" w:rsidRDefault="00581342" w:rsidP="00581342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</w:pPr>
      <w:proofErr w:type="spellStart"/>
      <w:r w:rsidRPr="0058134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highlight w:val="white"/>
          <w:lang w:val="ru" w:eastAsia="ru-RU"/>
        </w:rPr>
        <w:t>Інститут</w:t>
      </w:r>
      <w:proofErr w:type="spellEnd"/>
      <w:r w:rsidRPr="0058134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highlight w:val="white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highlight w:val="white"/>
          <w:lang w:val="ru" w:eastAsia="ru-RU"/>
        </w:rPr>
        <w:t>Законодавчих</w:t>
      </w:r>
      <w:proofErr w:type="spellEnd"/>
      <w:r w:rsidRPr="0058134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highlight w:val="white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highlight w:val="white"/>
          <w:lang w:val="ru" w:eastAsia="ru-RU"/>
        </w:rPr>
        <w:t>ідей</w:t>
      </w:r>
      <w:proofErr w:type="spellEnd"/>
      <w:r w:rsidRPr="0058134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highlight w:val="white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highlight w:val="white"/>
          <w:lang w:val="ru" w:eastAsia="ru-RU"/>
        </w:rPr>
        <w:t>вважає</w:t>
      </w:r>
      <w:proofErr w:type="spellEnd"/>
      <w:r w:rsidRPr="0058134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highlight w:val="white"/>
          <w:lang w:val="ru" w:eastAsia="ru-RU"/>
        </w:rPr>
        <w:t xml:space="preserve">, </w:t>
      </w:r>
      <w:proofErr w:type="spellStart"/>
      <w:r w:rsidRPr="0058134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highlight w:val="white"/>
          <w:lang w:val="ru" w:eastAsia="ru-RU"/>
        </w:rPr>
        <w:t>що</w:t>
      </w:r>
      <w:proofErr w:type="spellEnd"/>
      <w:r w:rsidRPr="0058134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highlight w:val="white"/>
          <w:lang w:val="ru" w:eastAsia="ru-RU"/>
        </w:rPr>
        <w:t xml:space="preserve"> законопроєкт </w:t>
      </w:r>
      <w:proofErr w:type="spellStart"/>
      <w:r w:rsidRPr="0058134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highlight w:val="white"/>
          <w:lang w:val="ru" w:eastAsia="ru-RU"/>
        </w:rPr>
        <w:t>може</w:t>
      </w:r>
      <w:proofErr w:type="spellEnd"/>
      <w:r w:rsidRPr="0058134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highlight w:val="white"/>
          <w:lang w:val="ru" w:eastAsia="ru-RU"/>
        </w:rPr>
        <w:t xml:space="preserve"> бути </w:t>
      </w:r>
      <w:proofErr w:type="spellStart"/>
      <w:r w:rsidRPr="0058134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highlight w:val="white"/>
          <w:lang w:val="ru" w:eastAsia="ru-RU"/>
        </w:rPr>
        <w:t>ухвалений</w:t>
      </w:r>
      <w:proofErr w:type="spellEnd"/>
      <w:r w:rsidRPr="0058134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highlight w:val="white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highlight w:val="white"/>
          <w:lang w:val="ru" w:eastAsia="ru-RU"/>
        </w:rPr>
        <w:t>лише</w:t>
      </w:r>
      <w:proofErr w:type="spellEnd"/>
      <w:r w:rsidRPr="0058134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highlight w:val="white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highlight w:val="white"/>
          <w:lang w:val="ru" w:eastAsia="ru-RU"/>
        </w:rPr>
        <w:t>після</w:t>
      </w:r>
      <w:proofErr w:type="spellEnd"/>
      <w:r w:rsidRPr="0058134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highlight w:val="white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highlight w:val="white"/>
          <w:lang w:val="ru" w:eastAsia="ru-RU"/>
        </w:rPr>
        <w:t>його</w:t>
      </w:r>
      <w:proofErr w:type="spellEnd"/>
      <w:r w:rsidRPr="0058134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highlight w:val="white"/>
          <w:lang w:val="ru" w:eastAsia="ru-RU"/>
        </w:rPr>
        <w:t xml:space="preserve"> </w:t>
      </w:r>
      <w:proofErr w:type="spellStart"/>
      <w:r w:rsidRPr="0058134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highlight w:val="white"/>
          <w:lang w:val="ru" w:eastAsia="ru-RU"/>
        </w:rPr>
        <w:t>доопрацювання</w:t>
      </w:r>
      <w:proofErr w:type="spellEnd"/>
      <w:r w:rsidRPr="0058134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highlight w:val="white"/>
          <w:lang w:val="ru" w:eastAsia="ru-RU"/>
        </w:rPr>
        <w:t>.</w:t>
      </w:r>
    </w:p>
    <w:p w:rsidR="00581342" w:rsidRPr="00581342" w:rsidRDefault="00581342" w:rsidP="00581342">
      <w:pPr>
        <w:suppressAutoHyphens w:val="0"/>
        <w:ind w:leftChars="0" w:left="0" w:firstLineChars="0" w:firstLine="0"/>
        <w:textDirection w:val="lrTb"/>
        <w:textAlignment w:val="auto"/>
        <w:outlineLvl w:val="9"/>
        <w:rPr>
          <w:rFonts w:eastAsia="Arial"/>
          <w:b/>
          <w:i/>
          <w:color w:val="auto"/>
          <w:position w:val="0"/>
          <w:szCs w:val="22"/>
          <w:lang w:val="ru" w:eastAsia="ru-RU"/>
        </w:rPr>
      </w:pPr>
    </w:p>
    <w:p w:rsidR="00EC5A17" w:rsidRPr="00ED70D1" w:rsidRDefault="00EC5A17" w:rsidP="00581342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</w:pPr>
      <w:bookmarkStart w:id="1" w:name="_GoBack"/>
      <w:bookmarkEnd w:id="1"/>
    </w:p>
    <w:sectPr w:rsidR="00EC5A17" w:rsidRPr="00ED70D1" w:rsidSect="005078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5B32" w:rsidRDefault="00765B32" w:rsidP="00FE5815">
      <w:pPr>
        <w:spacing w:line="240" w:lineRule="auto"/>
        <w:ind w:left="0" w:hanging="2"/>
      </w:pPr>
      <w:r>
        <w:separator/>
      </w:r>
    </w:p>
  </w:endnote>
  <w:endnote w:type="continuationSeparator" w:id="0">
    <w:p w:rsidR="00765B32" w:rsidRDefault="00765B32" w:rsidP="00FE581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828" w:rsidRDefault="00507828">
    <w:pPr>
      <w:pStyle w:val="af0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828" w:rsidRDefault="00507828">
    <w:pPr>
      <w:pStyle w:val="af0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828" w:rsidRDefault="00507828">
    <w:pPr>
      <w:pStyle w:val="af0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5B32" w:rsidRDefault="00765B32" w:rsidP="00FE5815">
      <w:pPr>
        <w:spacing w:line="240" w:lineRule="auto"/>
        <w:ind w:left="0" w:hanging="2"/>
      </w:pPr>
      <w:r>
        <w:separator/>
      </w:r>
    </w:p>
  </w:footnote>
  <w:footnote w:type="continuationSeparator" w:id="0">
    <w:p w:rsidR="00765B32" w:rsidRDefault="00765B32" w:rsidP="00FE581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828" w:rsidRDefault="00507828">
    <w:pPr>
      <w:pStyle w:val="ae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828" w:rsidRDefault="00507828">
    <w:pPr>
      <w:pStyle w:val="ae"/>
      <w:ind w:left="0"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132" w:rsidRDefault="00ED4132">
    <w:pPr>
      <w:widowControl w:val="0"/>
      <w:ind w:left="0" w:hanging="2"/>
      <w:rPr>
        <w:sz w:val="20"/>
      </w:rPr>
    </w:pPr>
  </w:p>
  <w:tbl>
    <w:tblPr>
      <w:tblW w:w="9719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  <w:tblLayout w:type="fixed"/>
      <w:tblCellMar>
        <w:left w:w="115" w:type="dxa"/>
        <w:right w:w="115" w:type="dxa"/>
      </w:tblCellMar>
      <w:tblLook w:val="0000" w:firstRow="0" w:lastRow="0" w:firstColumn="0" w:lastColumn="0" w:noHBand="0" w:noVBand="0"/>
    </w:tblPr>
    <w:tblGrid>
      <w:gridCol w:w="2977"/>
      <w:gridCol w:w="3623"/>
      <w:gridCol w:w="3119"/>
    </w:tblGrid>
    <w:tr w:rsidR="00507828" w:rsidTr="00507828">
      <w:trPr>
        <w:trHeight w:val="2196"/>
      </w:trPr>
      <w:tc>
        <w:tcPr>
          <w:tcW w:w="2977" w:type="dxa"/>
          <w:tcBorders>
            <w:top w:val="nil"/>
            <w:left w:val="nil"/>
            <w:bottom w:val="single" w:sz="4" w:space="0" w:color="000000"/>
            <w:right w:val="nil"/>
          </w:tcBorders>
          <w:tcMar>
            <w:top w:w="80" w:type="dxa"/>
            <w:left w:w="80" w:type="dxa"/>
            <w:bottom w:w="80" w:type="dxa"/>
            <w:right w:w="80" w:type="dxa"/>
          </w:tcMar>
        </w:tcPr>
        <w:p w:rsidR="00507828" w:rsidRPr="00AC7EBE" w:rsidRDefault="00507828" w:rsidP="00507828">
          <w:pPr>
            <w:spacing w:before="120"/>
            <w:ind w:left="0" w:hanging="2"/>
            <w:rPr>
              <w:rFonts w:ascii="Cambria" w:hAnsi="Cambria" w:cs="Cambria"/>
              <w:color w:val="333399"/>
            </w:rPr>
          </w:pPr>
          <w:r>
            <w:rPr>
              <w:rFonts w:ascii="Cambria" w:hAnsi="Cambria" w:cs="Cambria"/>
              <w:b/>
              <w:color w:val="333399"/>
            </w:rPr>
            <w:t xml:space="preserve">       </w:t>
          </w:r>
          <w:r w:rsidRPr="00AC7EBE">
            <w:rPr>
              <w:rFonts w:ascii="Cambria" w:hAnsi="Cambria" w:cs="Cambria"/>
              <w:b/>
              <w:color w:val="333399"/>
            </w:rPr>
            <w:t xml:space="preserve">      </w:t>
          </w:r>
        </w:p>
        <w:p w:rsidR="00507828" w:rsidRPr="00AC7EBE" w:rsidRDefault="00507828" w:rsidP="00507828">
          <w:pPr>
            <w:spacing w:before="120"/>
            <w:ind w:left="0" w:hanging="2"/>
            <w:jc w:val="center"/>
            <w:rPr>
              <w:rFonts w:ascii="Times New Roman" w:hAnsi="Times New Roman" w:cs="Times New Roman"/>
              <w:color w:val="020000"/>
              <w:sz w:val="24"/>
              <w:szCs w:val="24"/>
            </w:rPr>
          </w:pPr>
          <w:r w:rsidRPr="00AC7EBE">
            <w:rPr>
              <w:rFonts w:ascii="Times New Roman" w:hAnsi="Times New Roman" w:cs="Times New Roman"/>
              <w:b/>
              <w:color w:val="020000"/>
              <w:sz w:val="24"/>
              <w:szCs w:val="24"/>
            </w:rPr>
            <w:t>Аналітичний центр «Інститут законодавчих ідей»</w:t>
          </w:r>
        </w:p>
        <w:p w:rsidR="00507828" w:rsidRPr="00AC7EBE" w:rsidRDefault="00507828" w:rsidP="00507828">
          <w:pPr>
            <w:ind w:left="0" w:hanging="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proofErr w:type="spellStart"/>
          <w:r w:rsidRPr="00AC7EBE">
            <w:rPr>
              <w:rFonts w:ascii="Times New Roman" w:hAnsi="Times New Roman" w:cs="Times New Roman"/>
              <w:sz w:val="24"/>
              <w:szCs w:val="24"/>
            </w:rPr>
            <w:t>office@izi.institute</w:t>
          </w:r>
          <w:proofErr w:type="spellEnd"/>
        </w:p>
        <w:p w:rsidR="00507828" w:rsidRPr="00AC7EBE" w:rsidRDefault="00507828" w:rsidP="00507828">
          <w:pPr>
            <w:ind w:left="0" w:hanging="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proofErr w:type="spellStart"/>
          <w:r w:rsidRPr="00AC7EBE">
            <w:rPr>
              <w:rFonts w:ascii="Times New Roman" w:hAnsi="Times New Roman" w:cs="Times New Roman"/>
              <w:sz w:val="24"/>
              <w:szCs w:val="24"/>
            </w:rPr>
            <w:t>izi.institute</w:t>
          </w:r>
          <w:proofErr w:type="spellEnd"/>
        </w:p>
        <w:p w:rsidR="00507828" w:rsidRDefault="00507828" w:rsidP="00507828">
          <w:pPr>
            <w:ind w:left="0" w:hanging="2"/>
            <w:jc w:val="center"/>
          </w:pPr>
          <w:r w:rsidRPr="00AC7EBE">
            <w:rPr>
              <w:rFonts w:ascii="Times New Roman" w:hAnsi="Times New Roman" w:cs="Times New Roman"/>
              <w:sz w:val="24"/>
              <w:szCs w:val="24"/>
            </w:rPr>
            <w:t>+38 (063) 763-85-09</w:t>
          </w:r>
        </w:p>
      </w:tc>
      <w:tc>
        <w:tcPr>
          <w:tcW w:w="3623" w:type="dxa"/>
          <w:tcBorders>
            <w:top w:val="nil"/>
            <w:left w:val="nil"/>
            <w:bottom w:val="single" w:sz="4" w:space="0" w:color="000000"/>
            <w:right w:val="nil"/>
          </w:tcBorders>
          <w:tcMar>
            <w:top w:w="80" w:type="dxa"/>
            <w:left w:w="80" w:type="dxa"/>
            <w:bottom w:w="80" w:type="dxa"/>
            <w:right w:w="80" w:type="dxa"/>
          </w:tcMar>
        </w:tcPr>
        <w:p w:rsidR="00507828" w:rsidRDefault="00507828" w:rsidP="00507828">
          <w:pPr>
            <w:ind w:left="0" w:hanging="2"/>
            <w:jc w:val="center"/>
          </w:pPr>
          <w:r>
            <w:rPr>
              <w:noProof/>
              <w:lang w:val="ru-RU" w:eastAsia="ru-RU"/>
            </w:rPr>
            <w:drawing>
              <wp:inline distT="0" distB="0" distL="0" distR="0" wp14:anchorId="016B7C36" wp14:editId="1388DA65">
                <wp:extent cx="2667000" cy="1685925"/>
                <wp:effectExtent l="0" t="0" r="0" b="9525"/>
                <wp:docPr id="1" name="image1.png" descr="https://lh4.googleusercontent.com/nHCGlOQUBpGGAuU0DR6FkV93l3lZype4aJ8lutZUfixscQK4kpgo4sjsfJRnGCSz74YN14VuwED1DKM8J0kbj2PmK6rQbU-_ofQlJRM08iQMINiHIN7W2RI3pZhzQeR8irWCLJ-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https://lh4.googleusercontent.com/nHCGlOQUBpGGAuU0DR6FkV93l3lZype4aJ8lutZUfixscQK4kpgo4sjsfJRnGCSz74YN14VuwED1DKM8J0kbj2PmK6rQbU-_ofQlJRM08iQMINiHIN7W2RI3pZhzQeR8irWCLJ-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67000" cy="1685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9" w:type="dxa"/>
          <w:tcBorders>
            <w:top w:val="nil"/>
            <w:left w:val="nil"/>
            <w:bottom w:val="single" w:sz="4" w:space="0" w:color="000000"/>
            <w:right w:val="nil"/>
          </w:tcBorders>
          <w:tcMar>
            <w:top w:w="80" w:type="dxa"/>
            <w:left w:w="80" w:type="dxa"/>
            <w:bottom w:w="80" w:type="dxa"/>
            <w:right w:w="80" w:type="dxa"/>
          </w:tcMar>
        </w:tcPr>
        <w:p w:rsidR="00507828" w:rsidRPr="00AC7EBE" w:rsidRDefault="00507828" w:rsidP="00507828">
          <w:pPr>
            <w:spacing w:before="120"/>
            <w:ind w:left="0" w:hanging="2"/>
            <w:rPr>
              <w:rFonts w:ascii="Cambria" w:hAnsi="Cambria" w:cs="Cambria"/>
              <w:color w:val="FF0000"/>
            </w:rPr>
          </w:pPr>
        </w:p>
        <w:p w:rsidR="00507828" w:rsidRPr="00AC7EBE" w:rsidRDefault="00507828" w:rsidP="00507828">
          <w:pPr>
            <w:spacing w:before="120"/>
            <w:ind w:left="0" w:hanging="2"/>
            <w:jc w:val="center"/>
            <w:rPr>
              <w:rFonts w:ascii="Times New Roman" w:hAnsi="Times New Roman" w:cs="Times New Roman"/>
              <w:color w:val="060606"/>
              <w:sz w:val="24"/>
              <w:szCs w:val="24"/>
            </w:rPr>
          </w:pPr>
          <w:proofErr w:type="spellStart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Think</w:t>
          </w:r>
          <w:proofErr w:type="spellEnd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 xml:space="preserve"> </w:t>
          </w:r>
          <w:proofErr w:type="spellStart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tank</w:t>
          </w:r>
          <w:proofErr w:type="spellEnd"/>
        </w:p>
        <w:p w:rsidR="00507828" w:rsidRPr="00AC7EBE" w:rsidRDefault="00507828" w:rsidP="00507828">
          <w:pPr>
            <w:ind w:left="0" w:hanging="2"/>
            <w:jc w:val="center"/>
            <w:rPr>
              <w:rFonts w:ascii="Times New Roman" w:hAnsi="Times New Roman" w:cs="Times New Roman"/>
              <w:color w:val="060606"/>
              <w:sz w:val="24"/>
              <w:szCs w:val="24"/>
            </w:rPr>
          </w:pPr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«</w:t>
          </w:r>
          <w:proofErr w:type="spellStart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Institute</w:t>
          </w:r>
          <w:proofErr w:type="spellEnd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 xml:space="preserve"> </w:t>
          </w:r>
          <w:proofErr w:type="spellStart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of</w:t>
          </w:r>
          <w:proofErr w:type="spellEnd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 xml:space="preserve"> </w:t>
          </w:r>
          <w:proofErr w:type="spellStart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legislative</w:t>
          </w:r>
          <w:proofErr w:type="spellEnd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 xml:space="preserve"> </w:t>
          </w:r>
          <w:proofErr w:type="spellStart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ideas</w:t>
          </w:r>
          <w:proofErr w:type="spellEnd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»</w:t>
          </w:r>
        </w:p>
        <w:p w:rsidR="00507828" w:rsidRPr="00AC7EBE" w:rsidRDefault="00507828" w:rsidP="00507828">
          <w:pPr>
            <w:ind w:left="0" w:hanging="2"/>
            <w:jc w:val="center"/>
            <w:rPr>
              <w:rFonts w:ascii="Times New Roman" w:hAnsi="Times New Roman" w:cs="Times New Roman"/>
              <w:sz w:val="24"/>
              <w:szCs w:val="24"/>
              <w:u w:val="single"/>
            </w:rPr>
          </w:pPr>
          <w:proofErr w:type="spellStart"/>
          <w:r w:rsidRPr="00AC7EBE">
            <w:rPr>
              <w:rFonts w:ascii="Times New Roman" w:hAnsi="Times New Roman" w:cs="Times New Roman"/>
              <w:sz w:val="24"/>
              <w:szCs w:val="24"/>
              <w:u w:val="single"/>
            </w:rPr>
            <w:t>office@izi.institute</w:t>
          </w:r>
          <w:proofErr w:type="spellEnd"/>
        </w:p>
        <w:p w:rsidR="00507828" w:rsidRPr="00AC7EBE" w:rsidRDefault="00507828" w:rsidP="00507828">
          <w:pPr>
            <w:ind w:left="0" w:hanging="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proofErr w:type="spellStart"/>
          <w:r w:rsidRPr="00AC7EBE">
            <w:rPr>
              <w:rFonts w:ascii="Times New Roman" w:hAnsi="Times New Roman" w:cs="Times New Roman"/>
              <w:sz w:val="24"/>
              <w:szCs w:val="24"/>
            </w:rPr>
            <w:t>izi.institute</w:t>
          </w:r>
          <w:proofErr w:type="spellEnd"/>
        </w:p>
        <w:p w:rsidR="00507828" w:rsidRDefault="00507828" w:rsidP="00507828">
          <w:pPr>
            <w:ind w:left="0" w:hanging="2"/>
            <w:jc w:val="center"/>
          </w:pPr>
          <w:r w:rsidRPr="00AC7EBE">
            <w:rPr>
              <w:rFonts w:ascii="Times New Roman" w:hAnsi="Times New Roman" w:cs="Times New Roman"/>
              <w:sz w:val="24"/>
              <w:szCs w:val="24"/>
            </w:rPr>
            <w:t>+38 (063) 763-85-09</w:t>
          </w:r>
        </w:p>
      </w:tc>
    </w:tr>
  </w:tbl>
  <w:p w:rsidR="00ED4132" w:rsidRDefault="00ED4132">
    <w:pPr>
      <w:tabs>
        <w:tab w:val="center" w:pos="4677"/>
        <w:tab w:val="right" w:pos="9355"/>
      </w:tabs>
      <w:spacing w:line="240" w:lineRule="auto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D7207"/>
    <w:multiLevelType w:val="multilevel"/>
    <w:tmpl w:val="9DF0951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82E5BB3"/>
    <w:multiLevelType w:val="multilevel"/>
    <w:tmpl w:val="3EDCD38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1AEA2AC4"/>
    <w:multiLevelType w:val="multilevel"/>
    <w:tmpl w:val="FFFFFFFF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Times New Roman" w:hAnsi="Noto Sans Symbols"/>
        <w:vertAlign w:val="baseline"/>
      </w:rPr>
    </w:lvl>
  </w:abstractNum>
  <w:abstractNum w:abstractNumId="3" w15:restartNumberingAfterBreak="0">
    <w:nsid w:val="231C100E"/>
    <w:multiLevelType w:val="multilevel"/>
    <w:tmpl w:val="28CA440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FFD4B2F"/>
    <w:multiLevelType w:val="multilevel"/>
    <w:tmpl w:val="36ACE340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0204B71"/>
    <w:multiLevelType w:val="multilevel"/>
    <w:tmpl w:val="C7BC144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44344112"/>
    <w:multiLevelType w:val="multilevel"/>
    <w:tmpl w:val="1E3A00E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4B93F6C"/>
    <w:multiLevelType w:val="multilevel"/>
    <w:tmpl w:val="9DD0AB6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A962AEF"/>
    <w:multiLevelType w:val="multilevel"/>
    <w:tmpl w:val="84728F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4F2638C0"/>
    <w:multiLevelType w:val="multilevel"/>
    <w:tmpl w:val="CD68C57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FAC3DD2"/>
    <w:multiLevelType w:val="multilevel"/>
    <w:tmpl w:val="FFFFFFFF"/>
    <w:lvl w:ilvl="0">
      <w:numFmt w:val="bullet"/>
      <w:lvlText w:val="-"/>
      <w:lvlJc w:val="left"/>
      <w:pPr>
        <w:ind w:left="1590" w:hanging="870"/>
      </w:pPr>
      <w:rPr>
        <w:rFonts w:ascii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Times New Roman" w:hAnsi="Noto Sans Symbols"/>
        <w:vertAlign w:val="baseline"/>
      </w:rPr>
    </w:lvl>
  </w:abstractNum>
  <w:abstractNum w:abstractNumId="11" w15:restartNumberingAfterBreak="0">
    <w:nsid w:val="62A10B6B"/>
    <w:multiLevelType w:val="multilevel"/>
    <w:tmpl w:val="6E669F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7E8C24D4"/>
    <w:multiLevelType w:val="multilevel"/>
    <w:tmpl w:val="12D8319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9"/>
  </w:num>
  <w:num w:numId="5">
    <w:abstractNumId w:val="12"/>
  </w:num>
  <w:num w:numId="6">
    <w:abstractNumId w:val="3"/>
  </w:num>
  <w:num w:numId="7">
    <w:abstractNumId w:val="11"/>
  </w:num>
  <w:num w:numId="8">
    <w:abstractNumId w:val="0"/>
  </w:num>
  <w:num w:numId="9">
    <w:abstractNumId w:val="7"/>
  </w:num>
  <w:num w:numId="10">
    <w:abstractNumId w:val="5"/>
  </w:num>
  <w:num w:numId="11">
    <w:abstractNumId w:val="1"/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518"/>
    <w:rsid w:val="00010319"/>
    <w:rsid w:val="00035BB6"/>
    <w:rsid w:val="000525CF"/>
    <w:rsid w:val="00072DA8"/>
    <w:rsid w:val="000816AF"/>
    <w:rsid w:val="000F3992"/>
    <w:rsid w:val="00144ABE"/>
    <w:rsid w:val="00172B6D"/>
    <w:rsid w:val="0019514C"/>
    <w:rsid w:val="001A1A4B"/>
    <w:rsid w:val="001F0327"/>
    <w:rsid w:val="00260742"/>
    <w:rsid w:val="002E1A14"/>
    <w:rsid w:val="002F0D41"/>
    <w:rsid w:val="003613BA"/>
    <w:rsid w:val="00380246"/>
    <w:rsid w:val="003F7518"/>
    <w:rsid w:val="00414BE2"/>
    <w:rsid w:val="00415E98"/>
    <w:rsid w:val="00423351"/>
    <w:rsid w:val="00427F91"/>
    <w:rsid w:val="004425AA"/>
    <w:rsid w:val="004E418A"/>
    <w:rsid w:val="00507828"/>
    <w:rsid w:val="0053184F"/>
    <w:rsid w:val="00542505"/>
    <w:rsid w:val="00552574"/>
    <w:rsid w:val="0055315F"/>
    <w:rsid w:val="00581342"/>
    <w:rsid w:val="005D43A1"/>
    <w:rsid w:val="005F01A1"/>
    <w:rsid w:val="0075544C"/>
    <w:rsid w:val="00760B42"/>
    <w:rsid w:val="00765B32"/>
    <w:rsid w:val="007A0B6F"/>
    <w:rsid w:val="007E2705"/>
    <w:rsid w:val="00886358"/>
    <w:rsid w:val="008A70E4"/>
    <w:rsid w:val="008D36B9"/>
    <w:rsid w:val="00920E20"/>
    <w:rsid w:val="0092158F"/>
    <w:rsid w:val="00943B3F"/>
    <w:rsid w:val="00961E2B"/>
    <w:rsid w:val="00964AA4"/>
    <w:rsid w:val="009B43CA"/>
    <w:rsid w:val="00A0070D"/>
    <w:rsid w:val="00A23864"/>
    <w:rsid w:val="00A26B33"/>
    <w:rsid w:val="00A46222"/>
    <w:rsid w:val="00A573F4"/>
    <w:rsid w:val="00AC7EBE"/>
    <w:rsid w:val="00AD0E79"/>
    <w:rsid w:val="00AD4A2C"/>
    <w:rsid w:val="00AD7FF3"/>
    <w:rsid w:val="00B419EE"/>
    <w:rsid w:val="00B75AEB"/>
    <w:rsid w:val="00BF0BB3"/>
    <w:rsid w:val="00C36DC0"/>
    <w:rsid w:val="00C613AB"/>
    <w:rsid w:val="00C70ACD"/>
    <w:rsid w:val="00C73A64"/>
    <w:rsid w:val="00CE6C1B"/>
    <w:rsid w:val="00D57CF0"/>
    <w:rsid w:val="00D6742B"/>
    <w:rsid w:val="00D95DAB"/>
    <w:rsid w:val="00E177AF"/>
    <w:rsid w:val="00E8340A"/>
    <w:rsid w:val="00EC2928"/>
    <w:rsid w:val="00EC5A17"/>
    <w:rsid w:val="00ED19A5"/>
    <w:rsid w:val="00ED4132"/>
    <w:rsid w:val="00ED70D1"/>
    <w:rsid w:val="00F50BF1"/>
    <w:rsid w:val="00F86CE8"/>
    <w:rsid w:val="00FB2BED"/>
    <w:rsid w:val="00FC13CB"/>
    <w:rsid w:val="00FD3987"/>
    <w:rsid w:val="00FE5815"/>
    <w:rsid w:val="00FF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555D930-44A1-4FBD-9EF9-B90168144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518"/>
    <w:pPr>
      <w:suppressAutoHyphens/>
      <w:spacing w:line="276" w:lineRule="auto"/>
      <w:ind w:leftChars="-1" w:left="-1" w:hangingChars="1" w:hanging="1"/>
      <w:textDirection w:val="btLr"/>
      <w:textAlignment w:val="top"/>
      <w:outlineLvl w:val="0"/>
    </w:pPr>
    <w:rPr>
      <w:rFonts w:eastAsia="Times New Roman"/>
      <w:color w:val="000000"/>
      <w:position w:val="-1"/>
      <w:szCs w:val="20"/>
    </w:rPr>
  </w:style>
  <w:style w:type="paragraph" w:styleId="1">
    <w:name w:val="heading 1"/>
    <w:basedOn w:val="12"/>
    <w:next w:val="12"/>
    <w:link w:val="10"/>
    <w:uiPriority w:val="99"/>
    <w:qFormat/>
    <w:rsid w:val="003F751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2"/>
    <w:next w:val="12"/>
    <w:link w:val="20"/>
    <w:uiPriority w:val="99"/>
    <w:qFormat/>
    <w:rsid w:val="003F7518"/>
    <w:pPr>
      <w:keepNext/>
      <w:suppressAutoHyphens/>
      <w:spacing w:before="240" w:after="60"/>
      <w:ind w:leftChars="-1" w:left="-1" w:hangingChars="1"/>
      <w:textDirection w:val="btLr"/>
      <w:textAlignment w:val="top"/>
      <w:outlineLvl w:val="1"/>
    </w:pPr>
    <w:rPr>
      <w:rFonts w:ascii="Cambria" w:hAnsi="Cambria" w:cs="Times New Roman"/>
      <w:b/>
      <w:bCs/>
      <w:i/>
      <w:iCs/>
      <w:color w:val="000000"/>
      <w:position w:val="-1"/>
      <w:sz w:val="28"/>
      <w:szCs w:val="28"/>
    </w:rPr>
  </w:style>
  <w:style w:type="paragraph" w:styleId="3">
    <w:name w:val="heading 3"/>
    <w:basedOn w:val="12"/>
    <w:next w:val="12"/>
    <w:link w:val="30"/>
    <w:uiPriority w:val="99"/>
    <w:qFormat/>
    <w:rsid w:val="003F7518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2"/>
    </w:pPr>
    <w:rPr>
      <w:rFonts w:ascii="Times New Roman" w:hAnsi="Times New Roman" w:cs="Times New Roman"/>
      <w:b/>
      <w:bCs/>
      <w:position w:val="-1"/>
      <w:sz w:val="27"/>
      <w:szCs w:val="27"/>
      <w:lang w:eastAsia="ru-RU"/>
    </w:rPr>
  </w:style>
  <w:style w:type="paragraph" w:styleId="4">
    <w:name w:val="heading 4"/>
    <w:basedOn w:val="12"/>
    <w:next w:val="12"/>
    <w:link w:val="40"/>
    <w:uiPriority w:val="99"/>
    <w:qFormat/>
    <w:rsid w:val="003F751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2"/>
    <w:next w:val="12"/>
    <w:link w:val="50"/>
    <w:uiPriority w:val="99"/>
    <w:qFormat/>
    <w:rsid w:val="003F751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2"/>
    <w:next w:val="12"/>
    <w:link w:val="60"/>
    <w:uiPriority w:val="99"/>
    <w:qFormat/>
    <w:rsid w:val="003F7518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F7518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3F7518"/>
    <w:rPr>
      <w:rFonts w:ascii="Cambria" w:hAnsi="Cambria" w:cs="Times New Roman"/>
      <w:b/>
      <w:i/>
      <w:color w:val="000000"/>
      <w:w w:val="100"/>
      <w:sz w:val="28"/>
      <w:effect w:val="none"/>
      <w:vertAlign w:val="baseline"/>
      <w:em w:val="none"/>
    </w:rPr>
  </w:style>
  <w:style w:type="character" w:customStyle="1" w:styleId="30">
    <w:name w:val="Заголовок 3 Знак"/>
    <w:basedOn w:val="a0"/>
    <w:link w:val="3"/>
    <w:uiPriority w:val="99"/>
    <w:locked/>
    <w:rsid w:val="003F7518"/>
    <w:rPr>
      <w:rFonts w:ascii="Times New Roman" w:hAnsi="Times New Roman" w:cs="Times New Roman"/>
      <w:b/>
      <w:w w:val="100"/>
      <w:sz w:val="27"/>
      <w:effect w:val="none"/>
      <w:vertAlign w:val="baseline"/>
      <w:em w:val="none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F7518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F7518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F7518"/>
    <w:rPr>
      <w:rFonts w:ascii="Calibri" w:hAnsi="Calibri" w:cs="Times New Roman"/>
      <w:b/>
      <w:bCs/>
      <w:color w:val="000000"/>
    </w:rPr>
  </w:style>
  <w:style w:type="paragraph" w:customStyle="1" w:styleId="11">
    <w:name w:val="Обычный1"/>
    <w:uiPriority w:val="99"/>
    <w:rsid w:val="003F7518"/>
    <w:pPr>
      <w:spacing w:line="276" w:lineRule="auto"/>
      <w:ind w:hanging="1"/>
    </w:pPr>
  </w:style>
  <w:style w:type="paragraph" w:styleId="a3">
    <w:name w:val="Title"/>
    <w:basedOn w:val="12"/>
    <w:next w:val="12"/>
    <w:link w:val="a4"/>
    <w:uiPriority w:val="99"/>
    <w:qFormat/>
    <w:rsid w:val="003F7518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uiPriority w:val="99"/>
    <w:locked/>
    <w:rsid w:val="003F7518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customStyle="1" w:styleId="normal7">
    <w:name w:val="normal7"/>
    <w:uiPriority w:val="99"/>
    <w:rsid w:val="003F7518"/>
    <w:pPr>
      <w:spacing w:line="276" w:lineRule="auto"/>
      <w:ind w:hanging="1"/>
    </w:pPr>
  </w:style>
  <w:style w:type="paragraph" w:customStyle="1" w:styleId="normal6">
    <w:name w:val="normal6"/>
    <w:uiPriority w:val="99"/>
    <w:rsid w:val="003F7518"/>
    <w:pPr>
      <w:spacing w:line="276" w:lineRule="auto"/>
      <w:ind w:hanging="1"/>
    </w:pPr>
  </w:style>
  <w:style w:type="paragraph" w:customStyle="1" w:styleId="normal5">
    <w:name w:val="normal5"/>
    <w:uiPriority w:val="99"/>
    <w:rsid w:val="003F7518"/>
    <w:pPr>
      <w:spacing w:line="276" w:lineRule="auto"/>
      <w:ind w:hanging="1"/>
    </w:pPr>
  </w:style>
  <w:style w:type="paragraph" w:customStyle="1" w:styleId="normal4">
    <w:name w:val="normal4"/>
    <w:uiPriority w:val="99"/>
    <w:rsid w:val="003F7518"/>
    <w:pPr>
      <w:spacing w:line="276" w:lineRule="auto"/>
      <w:ind w:hanging="1"/>
    </w:pPr>
  </w:style>
  <w:style w:type="paragraph" w:customStyle="1" w:styleId="13">
    <w:name w:val="Обычный1"/>
    <w:uiPriority w:val="99"/>
    <w:pPr>
      <w:spacing w:line="276" w:lineRule="auto"/>
      <w:ind w:hanging="1"/>
    </w:pPr>
  </w:style>
  <w:style w:type="paragraph" w:customStyle="1" w:styleId="normal3">
    <w:name w:val="normal3"/>
    <w:uiPriority w:val="99"/>
    <w:pPr>
      <w:spacing w:line="276" w:lineRule="auto"/>
      <w:ind w:hanging="1"/>
    </w:pPr>
  </w:style>
  <w:style w:type="paragraph" w:customStyle="1" w:styleId="normal2">
    <w:name w:val="normal2"/>
    <w:uiPriority w:val="99"/>
    <w:pPr>
      <w:spacing w:line="276" w:lineRule="auto"/>
      <w:ind w:hanging="1"/>
    </w:pPr>
  </w:style>
  <w:style w:type="paragraph" w:customStyle="1" w:styleId="normal1">
    <w:name w:val="normal1"/>
    <w:uiPriority w:val="99"/>
    <w:pPr>
      <w:spacing w:line="276" w:lineRule="auto"/>
      <w:ind w:hanging="1"/>
    </w:pPr>
  </w:style>
  <w:style w:type="paragraph" w:customStyle="1" w:styleId="12">
    <w:name w:val="Обычный12"/>
    <w:uiPriority w:val="99"/>
    <w:rsid w:val="003F7518"/>
    <w:pPr>
      <w:spacing w:line="276" w:lineRule="auto"/>
      <w:ind w:hanging="1"/>
    </w:pPr>
    <w:rPr>
      <w:sz w:val="20"/>
      <w:szCs w:val="20"/>
    </w:rPr>
  </w:style>
  <w:style w:type="paragraph" w:customStyle="1" w:styleId="StyleProp">
    <w:name w:val="StyleProp"/>
    <w:basedOn w:val="a"/>
    <w:uiPriority w:val="99"/>
    <w:rsid w:val="003F7518"/>
    <w:pPr>
      <w:spacing w:line="200" w:lineRule="atLeast"/>
      <w:ind w:firstLine="227"/>
      <w:jc w:val="both"/>
    </w:pPr>
    <w:rPr>
      <w:rFonts w:ascii="Times New Roman" w:eastAsia="Arial" w:hAnsi="Times New Roman" w:cs="Times New Roman"/>
      <w:color w:val="auto"/>
      <w:sz w:val="18"/>
      <w:lang w:eastAsia="ru-RU"/>
    </w:rPr>
  </w:style>
  <w:style w:type="table" w:styleId="a5">
    <w:name w:val="Table Grid"/>
    <w:basedOn w:val="a1"/>
    <w:uiPriority w:val="99"/>
    <w:rsid w:val="003F751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0">
    <w:name w:val="rvts0"/>
    <w:uiPriority w:val="99"/>
    <w:rsid w:val="003F7518"/>
    <w:rPr>
      <w:w w:val="100"/>
      <w:effect w:val="none"/>
      <w:vertAlign w:val="baseline"/>
      <w:em w:val="none"/>
    </w:rPr>
  </w:style>
  <w:style w:type="character" w:customStyle="1" w:styleId="apple-converted-space">
    <w:name w:val="apple-converted-space"/>
    <w:basedOn w:val="a0"/>
    <w:uiPriority w:val="99"/>
    <w:rsid w:val="003F7518"/>
    <w:rPr>
      <w:rFonts w:cs="Times New Roman"/>
      <w:w w:val="100"/>
      <w:effect w:val="none"/>
      <w:vertAlign w:val="baseline"/>
      <w:em w:val="none"/>
    </w:rPr>
  </w:style>
  <w:style w:type="paragraph" w:customStyle="1" w:styleId="StyleZakonu">
    <w:name w:val="StyleZakonu"/>
    <w:basedOn w:val="a"/>
    <w:uiPriority w:val="99"/>
    <w:rsid w:val="003F7518"/>
    <w:pPr>
      <w:spacing w:after="60" w:line="220" w:lineRule="atLeast"/>
      <w:ind w:firstLine="284"/>
      <w:jc w:val="both"/>
    </w:pPr>
    <w:rPr>
      <w:rFonts w:ascii="Times New Roman" w:eastAsia="Arial" w:hAnsi="Times New Roman" w:cs="Times New Roman"/>
      <w:color w:val="auto"/>
      <w:sz w:val="20"/>
      <w:lang w:eastAsia="ru-RU"/>
    </w:rPr>
  </w:style>
  <w:style w:type="character" w:customStyle="1" w:styleId="StyleZakonu0">
    <w:name w:val="StyleZakonu Знак"/>
    <w:uiPriority w:val="99"/>
    <w:rsid w:val="003F7518"/>
    <w:rPr>
      <w:rFonts w:ascii="Times New Roman" w:hAnsi="Times New Roman"/>
      <w:w w:val="100"/>
      <w:effect w:val="none"/>
      <w:vertAlign w:val="baseline"/>
      <w:em w:val="none"/>
      <w:lang w:eastAsia="ru-RU"/>
    </w:rPr>
  </w:style>
  <w:style w:type="character" w:styleId="a6">
    <w:name w:val="Hyperlink"/>
    <w:basedOn w:val="a0"/>
    <w:uiPriority w:val="99"/>
    <w:rsid w:val="003F7518"/>
    <w:rPr>
      <w:rFonts w:cs="Times New Roman"/>
      <w:color w:val="0000FF"/>
      <w:w w:val="100"/>
      <w:u w:val="single"/>
      <w:effect w:val="none"/>
      <w:vertAlign w:val="baseline"/>
      <w:em w:val="none"/>
    </w:rPr>
  </w:style>
  <w:style w:type="paragraph" w:customStyle="1" w:styleId="rvps2">
    <w:name w:val="rvps2"/>
    <w:basedOn w:val="a"/>
    <w:uiPriority w:val="99"/>
    <w:rsid w:val="003F7518"/>
    <w:pPr>
      <w:spacing w:before="100" w:after="100" w:line="240" w:lineRule="auto"/>
    </w:pPr>
    <w:rPr>
      <w:rFonts w:ascii="Times New Roman" w:eastAsia="Arial" w:hAnsi="Times New Roman" w:cs="Times New Roman"/>
      <w:color w:val="auto"/>
      <w:kern w:val="1"/>
      <w:sz w:val="24"/>
      <w:szCs w:val="24"/>
      <w:lang w:eastAsia="ar-SA"/>
    </w:rPr>
  </w:style>
  <w:style w:type="paragraph" w:styleId="a7">
    <w:name w:val="Body Text"/>
    <w:basedOn w:val="a"/>
    <w:link w:val="a8"/>
    <w:uiPriority w:val="99"/>
    <w:rsid w:val="003F7518"/>
    <w:pPr>
      <w:widowControl w:val="0"/>
      <w:suppressAutoHyphens w:val="0"/>
      <w:spacing w:after="120" w:line="240" w:lineRule="auto"/>
    </w:pPr>
    <w:rPr>
      <w:rFonts w:ascii="Times New Roman" w:eastAsia="SimSun" w:hAnsi="Times New Roman" w:cs="Mangal"/>
      <w:color w:val="auto"/>
      <w:kern w:val="1"/>
      <w:sz w:val="24"/>
      <w:szCs w:val="24"/>
      <w:lang w:eastAsia="hi-IN" w:bidi="hi-IN"/>
    </w:rPr>
  </w:style>
  <w:style w:type="character" w:customStyle="1" w:styleId="a8">
    <w:name w:val="Основной текст Знак"/>
    <w:basedOn w:val="a0"/>
    <w:link w:val="a7"/>
    <w:uiPriority w:val="99"/>
    <w:locked/>
    <w:rsid w:val="003F7518"/>
    <w:rPr>
      <w:rFonts w:ascii="Times New Roman" w:eastAsia="SimSun" w:hAnsi="Times New Roman" w:cs="Times New Roman"/>
      <w:w w:val="100"/>
      <w:kern w:val="1"/>
      <w:sz w:val="24"/>
      <w:effect w:val="none"/>
      <w:vertAlign w:val="baseline"/>
      <w:em w:val="none"/>
      <w:lang w:eastAsia="hi-IN" w:bidi="hi-IN"/>
    </w:rPr>
  </w:style>
  <w:style w:type="paragraph" w:styleId="a9">
    <w:name w:val="Normal (Web)"/>
    <w:basedOn w:val="a"/>
    <w:uiPriority w:val="99"/>
    <w:rsid w:val="003F7518"/>
    <w:pPr>
      <w:spacing w:before="100" w:beforeAutospacing="1" w:after="100" w:afterAutospacing="1" w:line="240" w:lineRule="auto"/>
    </w:pPr>
    <w:rPr>
      <w:rFonts w:ascii="Times New Roman" w:eastAsia="Arial" w:hAnsi="Times New Roman" w:cs="Times New Roman"/>
      <w:color w:val="auto"/>
      <w:sz w:val="24"/>
      <w:szCs w:val="24"/>
    </w:rPr>
  </w:style>
  <w:style w:type="paragraph" w:customStyle="1" w:styleId="14">
    <w:name w:val="Кольоровий список — акцент 1"/>
    <w:basedOn w:val="a"/>
    <w:uiPriority w:val="99"/>
    <w:rsid w:val="003F7518"/>
    <w:pPr>
      <w:spacing w:line="240" w:lineRule="auto"/>
      <w:ind w:left="720"/>
    </w:pPr>
    <w:rPr>
      <w:rFonts w:ascii="Times New Roman" w:hAnsi="Times New Roman" w:cs="Times New Roman"/>
      <w:color w:val="auto"/>
      <w:sz w:val="24"/>
      <w:szCs w:val="24"/>
      <w:lang w:val="ru-RU" w:eastAsia="ru-RU"/>
    </w:rPr>
  </w:style>
  <w:style w:type="paragraph" w:customStyle="1" w:styleId="aa">
    <w:name w:val="Нормальний текст"/>
    <w:basedOn w:val="a"/>
    <w:uiPriority w:val="99"/>
    <w:rsid w:val="003F7518"/>
    <w:pPr>
      <w:spacing w:before="120" w:line="240" w:lineRule="auto"/>
      <w:ind w:firstLine="567"/>
      <w:jc w:val="both"/>
    </w:pPr>
    <w:rPr>
      <w:rFonts w:ascii="Antiqua" w:eastAsia="Arial" w:hAnsi="Antiqua" w:cs="Times New Roman"/>
      <w:color w:val="auto"/>
      <w:sz w:val="26"/>
      <w:lang w:eastAsia="ru-RU"/>
    </w:rPr>
  </w:style>
  <w:style w:type="paragraph" w:customStyle="1" w:styleId="ParagraphStyle">
    <w:name w:val="Paragraph Style"/>
    <w:uiPriority w:val="99"/>
    <w:rsid w:val="003F7518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  <w:sz w:val="24"/>
      <w:szCs w:val="24"/>
      <w:lang w:val="ru-RU" w:eastAsia="ru-RU"/>
    </w:rPr>
  </w:style>
  <w:style w:type="character" w:customStyle="1" w:styleId="StyleProp0">
    <w:name w:val="StyleProp Знак"/>
    <w:uiPriority w:val="99"/>
    <w:rsid w:val="003F7518"/>
    <w:rPr>
      <w:rFonts w:ascii="Times New Roman" w:hAnsi="Times New Roman"/>
      <w:w w:val="100"/>
      <w:sz w:val="18"/>
      <w:effect w:val="none"/>
      <w:vertAlign w:val="baseline"/>
      <w:em w:val="none"/>
      <w:lang w:eastAsia="ru-RU"/>
    </w:rPr>
  </w:style>
  <w:style w:type="character" w:customStyle="1" w:styleId="st42">
    <w:name w:val="st42"/>
    <w:uiPriority w:val="99"/>
    <w:rsid w:val="003F7518"/>
    <w:rPr>
      <w:rFonts w:ascii="Times New Roman" w:hAnsi="Times New Roman"/>
      <w:color w:val="000000"/>
      <w:w w:val="100"/>
      <w:effect w:val="none"/>
      <w:vertAlign w:val="baseline"/>
      <w:em w:val="none"/>
    </w:rPr>
  </w:style>
  <w:style w:type="character" w:customStyle="1" w:styleId="rvts9">
    <w:name w:val="rvts9"/>
    <w:uiPriority w:val="99"/>
    <w:rsid w:val="003F7518"/>
    <w:rPr>
      <w:w w:val="100"/>
      <w:effect w:val="none"/>
      <w:vertAlign w:val="baseline"/>
      <w:em w:val="none"/>
    </w:rPr>
  </w:style>
  <w:style w:type="paragraph" w:styleId="HTML">
    <w:name w:val="HTML Preformatted"/>
    <w:basedOn w:val="a"/>
    <w:link w:val="HTML0"/>
    <w:uiPriority w:val="99"/>
    <w:rsid w:val="003F75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Arial" w:hAnsi="Courier New" w:cs="Times New Roman"/>
      <w:color w:val="auto"/>
      <w:sz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3F7518"/>
    <w:rPr>
      <w:rFonts w:ascii="Courier New" w:hAnsi="Courier New" w:cs="Times New Roman"/>
      <w:w w:val="100"/>
      <w:effect w:val="none"/>
      <w:vertAlign w:val="baseline"/>
      <w:em w:val="none"/>
    </w:rPr>
  </w:style>
  <w:style w:type="character" w:customStyle="1" w:styleId="21">
    <w:name w:val="Заголовок №2_"/>
    <w:uiPriority w:val="99"/>
    <w:rsid w:val="003F7518"/>
    <w:rPr>
      <w:rFonts w:ascii="Times New Roman" w:hAnsi="Times New Roman"/>
      <w:b/>
      <w:w w:val="100"/>
      <w:sz w:val="28"/>
      <w:effect w:val="none"/>
      <w:shd w:val="clear" w:color="auto" w:fill="FFFFFF"/>
      <w:vertAlign w:val="baseline"/>
      <w:em w:val="none"/>
    </w:rPr>
  </w:style>
  <w:style w:type="paragraph" w:customStyle="1" w:styleId="22">
    <w:name w:val="Заголовок №2"/>
    <w:basedOn w:val="a"/>
    <w:uiPriority w:val="99"/>
    <w:rsid w:val="003F7518"/>
    <w:pPr>
      <w:widowControl w:val="0"/>
      <w:shd w:val="clear" w:color="auto" w:fill="FFFFFF"/>
      <w:spacing w:before="240" w:after="360" w:line="240" w:lineRule="atLeast"/>
      <w:ind w:firstLine="940"/>
      <w:jc w:val="both"/>
      <w:outlineLvl w:val="1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styleId="23">
    <w:name w:val="Body Text 2"/>
    <w:basedOn w:val="a"/>
    <w:link w:val="24"/>
    <w:uiPriority w:val="99"/>
    <w:rsid w:val="003F7518"/>
    <w:pPr>
      <w:spacing w:after="120" w:line="480" w:lineRule="auto"/>
    </w:pPr>
    <w:rPr>
      <w:rFonts w:cs="Times New Roman"/>
    </w:rPr>
  </w:style>
  <w:style w:type="character" w:customStyle="1" w:styleId="24">
    <w:name w:val="Основной текст 2 Знак"/>
    <w:basedOn w:val="a0"/>
    <w:link w:val="23"/>
    <w:uiPriority w:val="99"/>
    <w:locked/>
    <w:rsid w:val="003F7518"/>
    <w:rPr>
      <w:rFonts w:ascii="Arial" w:hAnsi="Arial" w:cs="Times New Roman"/>
      <w:color w:val="000000"/>
      <w:w w:val="100"/>
      <w:sz w:val="22"/>
      <w:effect w:val="none"/>
      <w:vertAlign w:val="baseline"/>
      <w:em w:val="none"/>
    </w:rPr>
  </w:style>
  <w:style w:type="character" w:customStyle="1" w:styleId="FontStyle">
    <w:name w:val="Font Style"/>
    <w:uiPriority w:val="99"/>
    <w:rsid w:val="003F7518"/>
    <w:rPr>
      <w:color w:val="000000"/>
      <w:w w:val="100"/>
      <w:sz w:val="20"/>
      <w:effect w:val="none"/>
      <w:vertAlign w:val="baseline"/>
      <w:em w:val="none"/>
    </w:rPr>
  </w:style>
  <w:style w:type="paragraph" w:styleId="ab">
    <w:name w:val="List Paragraph"/>
    <w:basedOn w:val="a"/>
    <w:uiPriority w:val="99"/>
    <w:qFormat/>
    <w:rsid w:val="003F7518"/>
    <w:pPr>
      <w:ind w:left="708"/>
    </w:pPr>
  </w:style>
  <w:style w:type="paragraph" w:customStyle="1" w:styleId="StyleProp2">
    <w:name w:val="StyleProp2"/>
    <w:basedOn w:val="a"/>
    <w:uiPriority w:val="99"/>
    <w:rsid w:val="003F7518"/>
    <w:pPr>
      <w:spacing w:after="120" w:line="200" w:lineRule="atLeast"/>
      <w:ind w:firstLine="227"/>
      <w:jc w:val="both"/>
    </w:pPr>
    <w:rPr>
      <w:rFonts w:ascii="Times New Roman" w:eastAsia="Arial" w:hAnsi="Times New Roman" w:cs="Times New Roman"/>
      <w:color w:val="auto"/>
      <w:sz w:val="18"/>
      <w:lang w:eastAsia="ru-RU"/>
    </w:rPr>
  </w:style>
  <w:style w:type="paragraph" w:styleId="ac">
    <w:name w:val="Balloon Text"/>
    <w:basedOn w:val="a"/>
    <w:link w:val="ad"/>
    <w:uiPriority w:val="99"/>
    <w:rsid w:val="003F75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locked/>
    <w:rsid w:val="003F7518"/>
    <w:rPr>
      <w:rFonts w:ascii="Tahoma" w:hAnsi="Tahoma" w:cs="Tahoma"/>
      <w:color w:val="000000"/>
      <w:w w:val="100"/>
      <w:sz w:val="16"/>
      <w:szCs w:val="16"/>
      <w:effect w:val="none"/>
      <w:vertAlign w:val="baseline"/>
      <w:em w:val="none"/>
      <w:lang w:val="uk-UA" w:eastAsia="uk-UA"/>
    </w:rPr>
  </w:style>
  <w:style w:type="paragraph" w:styleId="ae">
    <w:name w:val="header"/>
    <w:basedOn w:val="a"/>
    <w:link w:val="af"/>
    <w:uiPriority w:val="99"/>
    <w:rsid w:val="003F7518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3F7518"/>
    <w:rPr>
      <w:rFonts w:ascii="Arial" w:hAnsi="Arial" w:cs="Arial"/>
      <w:color w:val="000000"/>
      <w:w w:val="100"/>
      <w:sz w:val="22"/>
      <w:effect w:val="none"/>
      <w:vertAlign w:val="baseline"/>
      <w:em w:val="none"/>
      <w:lang w:val="uk-UA" w:eastAsia="uk-UA"/>
    </w:rPr>
  </w:style>
  <w:style w:type="paragraph" w:styleId="af0">
    <w:name w:val="footer"/>
    <w:basedOn w:val="a"/>
    <w:link w:val="af1"/>
    <w:uiPriority w:val="99"/>
    <w:rsid w:val="003F7518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3F7518"/>
    <w:rPr>
      <w:rFonts w:ascii="Arial" w:hAnsi="Arial" w:cs="Arial"/>
      <w:color w:val="000000"/>
      <w:w w:val="100"/>
      <w:sz w:val="22"/>
      <w:effect w:val="none"/>
      <w:vertAlign w:val="baseline"/>
      <w:em w:val="none"/>
      <w:lang w:val="uk-UA" w:eastAsia="uk-UA"/>
    </w:rPr>
  </w:style>
  <w:style w:type="paragraph" w:styleId="af2">
    <w:name w:val="footnote text"/>
    <w:basedOn w:val="a"/>
    <w:link w:val="af3"/>
    <w:uiPriority w:val="99"/>
    <w:rsid w:val="003F7518"/>
    <w:pPr>
      <w:spacing w:line="240" w:lineRule="auto"/>
    </w:pPr>
    <w:rPr>
      <w:sz w:val="20"/>
    </w:rPr>
  </w:style>
  <w:style w:type="character" w:customStyle="1" w:styleId="af3">
    <w:name w:val="Текст сноски Знак"/>
    <w:basedOn w:val="a0"/>
    <w:link w:val="af2"/>
    <w:uiPriority w:val="99"/>
    <w:locked/>
    <w:rsid w:val="003F7518"/>
    <w:rPr>
      <w:rFonts w:ascii="Arial" w:hAnsi="Arial" w:cs="Arial"/>
      <w:color w:val="000000"/>
      <w:w w:val="100"/>
      <w:effect w:val="none"/>
      <w:vertAlign w:val="baseline"/>
      <w:em w:val="none"/>
      <w:lang w:val="uk-UA" w:eastAsia="uk-UA"/>
    </w:rPr>
  </w:style>
  <w:style w:type="character" w:styleId="af4">
    <w:name w:val="footnote reference"/>
    <w:basedOn w:val="a0"/>
    <w:uiPriority w:val="99"/>
    <w:rsid w:val="003F7518"/>
    <w:rPr>
      <w:rFonts w:cs="Times New Roman"/>
      <w:w w:val="100"/>
      <w:effect w:val="none"/>
      <w:vertAlign w:val="superscript"/>
      <w:em w:val="none"/>
    </w:rPr>
  </w:style>
  <w:style w:type="paragraph" w:customStyle="1" w:styleId="Standard">
    <w:name w:val="Standard"/>
    <w:uiPriority w:val="99"/>
    <w:rsid w:val="003F7518"/>
    <w:pPr>
      <w:autoSpaceDN w:val="0"/>
      <w:spacing w:line="276" w:lineRule="auto"/>
      <w:ind w:leftChars="-1" w:left="-1" w:hangingChars="1" w:hanging="1"/>
      <w:textDirection w:val="btLr"/>
      <w:textAlignment w:val="baseline"/>
      <w:outlineLvl w:val="0"/>
    </w:pPr>
    <w:rPr>
      <w:rFonts w:eastAsia="Times New Roman"/>
      <w:color w:val="000000"/>
      <w:kern w:val="3"/>
      <w:position w:val="-1"/>
      <w:szCs w:val="20"/>
    </w:rPr>
  </w:style>
  <w:style w:type="paragraph" w:customStyle="1" w:styleId="Textbody">
    <w:name w:val="Text body"/>
    <w:basedOn w:val="Standard"/>
    <w:uiPriority w:val="99"/>
    <w:rsid w:val="003F7518"/>
    <w:pPr>
      <w:widowControl w:val="0"/>
      <w:spacing w:after="120" w:line="240" w:lineRule="auto"/>
    </w:pPr>
    <w:rPr>
      <w:rFonts w:ascii="Times New Roman" w:eastAsia="SimSun" w:hAnsi="Times New Roman" w:cs="Mangal"/>
      <w:color w:val="00000A"/>
      <w:sz w:val="24"/>
      <w:szCs w:val="24"/>
      <w:lang w:eastAsia="hi-IN" w:bidi="hi-IN"/>
    </w:rPr>
  </w:style>
  <w:style w:type="paragraph" w:customStyle="1" w:styleId="15">
    <w:name w:val="Без интервала1"/>
    <w:uiPriority w:val="99"/>
    <w:rsid w:val="003F751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mbria" w:eastAsia="Times New Roman" w:hAnsi="Cambria"/>
      <w:position w:val="-1"/>
      <w:sz w:val="24"/>
      <w:szCs w:val="24"/>
      <w:lang w:val="ru-RU" w:eastAsia="en-US"/>
    </w:rPr>
  </w:style>
  <w:style w:type="paragraph" w:customStyle="1" w:styleId="3f3f3f3f3f3f3f3f3f3f3f3f3f3f3f3f3f3f3f3f3f3f3f3f3f3f3f3f3f3f3f3f3f3f3f3f3f3f3f3f3f3f3f3fHTML">
    <w:name w:val="С3f3f3f3fт3f3f3f3fа3f3f3f3fн3f3f3f3fд3f3f3f3fа3f3f3f3fр3f3f3f3fт3f3f3f3fн3f3f3f3fи3f3f3f3fй3f3f3f3f HTML"/>
    <w:basedOn w:val="a"/>
    <w:uiPriority w:val="99"/>
    <w:rsid w:val="003F75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 w:val="0"/>
      <w:autoSpaceDN w:val="0"/>
      <w:adjustRightInd w:val="0"/>
      <w:spacing w:line="240" w:lineRule="auto"/>
    </w:pPr>
    <w:rPr>
      <w:rFonts w:ascii="Courier New" w:hAnsi="Liberation Serif" w:cs="Courier New"/>
      <w:kern w:val="1"/>
      <w:sz w:val="24"/>
      <w:szCs w:val="24"/>
      <w:lang w:val="ru-RU" w:eastAsia="ru-RU"/>
    </w:rPr>
  </w:style>
  <w:style w:type="character" w:customStyle="1" w:styleId="25">
    <w:name w:val="Основний текст (2)_"/>
    <w:uiPriority w:val="99"/>
    <w:rsid w:val="003F7518"/>
    <w:rPr>
      <w:spacing w:val="-10"/>
      <w:w w:val="100"/>
      <w:effect w:val="none"/>
      <w:shd w:val="clear" w:color="auto" w:fill="FFFFFF"/>
      <w:vertAlign w:val="baseline"/>
      <w:em w:val="none"/>
    </w:rPr>
  </w:style>
  <w:style w:type="paragraph" w:customStyle="1" w:styleId="26">
    <w:name w:val="Основний текст (2)"/>
    <w:basedOn w:val="a"/>
    <w:uiPriority w:val="99"/>
    <w:rsid w:val="003F7518"/>
    <w:pPr>
      <w:widowControl w:val="0"/>
      <w:shd w:val="clear" w:color="auto" w:fill="FFFFFF"/>
      <w:spacing w:before="360" w:after="360" w:line="240" w:lineRule="atLeast"/>
      <w:ind w:hanging="480"/>
      <w:jc w:val="both"/>
    </w:pPr>
    <w:rPr>
      <w:rFonts w:ascii="Calibri" w:hAnsi="Calibri" w:cs="Times New Roman"/>
      <w:color w:val="auto"/>
      <w:spacing w:val="-10"/>
      <w:sz w:val="20"/>
    </w:rPr>
  </w:style>
  <w:style w:type="paragraph" w:customStyle="1" w:styleId="16">
    <w:name w:val="Абзац списка1"/>
    <w:basedOn w:val="a"/>
    <w:uiPriority w:val="99"/>
    <w:rsid w:val="003F7518"/>
    <w:pPr>
      <w:spacing w:after="160" w:line="259" w:lineRule="auto"/>
      <w:ind w:left="720"/>
    </w:pPr>
    <w:rPr>
      <w:rFonts w:ascii="Calibri" w:eastAsia="Arial" w:hAnsi="Calibri" w:cs="Times New Roman"/>
      <w:color w:val="auto"/>
      <w:szCs w:val="22"/>
      <w:lang w:eastAsia="en-US"/>
    </w:rPr>
  </w:style>
  <w:style w:type="character" w:customStyle="1" w:styleId="s3">
    <w:name w:val="s3"/>
    <w:uiPriority w:val="99"/>
    <w:rsid w:val="003F7518"/>
    <w:rPr>
      <w:w w:val="100"/>
      <w:effect w:val="none"/>
      <w:vertAlign w:val="baseline"/>
      <w:em w:val="none"/>
    </w:rPr>
  </w:style>
  <w:style w:type="paragraph" w:styleId="af5">
    <w:name w:val="Body Text Indent"/>
    <w:basedOn w:val="a"/>
    <w:link w:val="af6"/>
    <w:uiPriority w:val="99"/>
    <w:rsid w:val="003F7518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locked/>
    <w:rsid w:val="003F7518"/>
    <w:rPr>
      <w:rFonts w:ascii="Arial" w:hAnsi="Arial" w:cs="Arial"/>
      <w:color w:val="000000"/>
      <w:w w:val="100"/>
      <w:sz w:val="22"/>
      <w:effect w:val="none"/>
      <w:vertAlign w:val="baseline"/>
      <w:em w:val="none"/>
      <w:lang w:val="uk-UA" w:eastAsia="uk-UA"/>
    </w:rPr>
  </w:style>
  <w:style w:type="paragraph" w:customStyle="1" w:styleId="110">
    <w:name w:val="Обычный11"/>
    <w:uiPriority w:val="99"/>
    <w:rsid w:val="003F7518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af7">
    <w:name w:val="endnote text"/>
    <w:basedOn w:val="a"/>
    <w:link w:val="af8"/>
    <w:uiPriority w:val="99"/>
    <w:rsid w:val="003F7518"/>
    <w:pPr>
      <w:spacing w:line="240" w:lineRule="auto"/>
    </w:pPr>
    <w:rPr>
      <w:rFonts w:ascii="Calibri" w:hAnsi="Calibri" w:cs="Times New Roman"/>
      <w:color w:val="auto"/>
      <w:sz w:val="20"/>
      <w:lang w:val="ru-RU" w:eastAsia="en-US"/>
    </w:rPr>
  </w:style>
  <w:style w:type="character" w:customStyle="1" w:styleId="af8">
    <w:name w:val="Текст концевой сноски Знак"/>
    <w:basedOn w:val="a0"/>
    <w:link w:val="af7"/>
    <w:uiPriority w:val="99"/>
    <w:locked/>
    <w:rsid w:val="003F7518"/>
    <w:rPr>
      <w:rFonts w:cs="Times New Roman"/>
      <w:w w:val="100"/>
      <w:effect w:val="none"/>
      <w:vertAlign w:val="baseline"/>
      <w:em w:val="none"/>
      <w:lang w:eastAsia="en-US"/>
    </w:rPr>
  </w:style>
  <w:style w:type="character" w:styleId="af9">
    <w:name w:val="endnote reference"/>
    <w:basedOn w:val="a0"/>
    <w:uiPriority w:val="99"/>
    <w:rsid w:val="003F7518"/>
    <w:rPr>
      <w:rFonts w:cs="Times New Roman"/>
      <w:w w:val="100"/>
      <w:effect w:val="none"/>
      <w:vertAlign w:val="superscript"/>
      <w:em w:val="none"/>
    </w:rPr>
  </w:style>
  <w:style w:type="paragraph" w:customStyle="1" w:styleId="afa">
    <w:name w:val="Стиль"/>
    <w:basedOn w:val="a"/>
    <w:uiPriority w:val="99"/>
    <w:rsid w:val="003F7518"/>
    <w:pPr>
      <w:spacing w:line="240" w:lineRule="auto"/>
    </w:pPr>
    <w:rPr>
      <w:rFonts w:ascii="Verdana" w:hAnsi="Verdana" w:cs="Verdana"/>
      <w:color w:val="auto"/>
      <w:sz w:val="20"/>
      <w:lang w:val="en-US" w:eastAsia="en-US"/>
    </w:rPr>
  </w:style>
  <w:style w:type="paragraph" w:styleId="afb">
    <w:name w:val="Subtitle"/>
    <w:basedOn w:val="normal4"/>
    <w:next w:val="normal4"/>
    <w:link w:val="afc"/>
    <w:uiPriority w:val="99"/>
    <w:qFormat/>
    <w:rsid w:val="003F7518"/>
    <w:pPr>
      <w:keepNext/>
      <w:keepLines/>
      <w:spacing w:before="360" w:after="80" w:line="240" w:lineRule="auto"/>
      <w:ind w:firstLine="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fc">
    <w:name w:val="Подзаголовок Знак"/>
    <w:basedOn w:val="a0"/>
    <w:link w:val="afb"/>
    <w:uiPriority w:val="99"/>
    <w:locked/>
    <w:rsid w:val="003F7518"/>
    <w:rPr>
      <w:rFonts w:ascii="Cambria" w:hAnsi="Cambria" w:cs="Times New Roman"/>
      <w:color w:val="000000"/>
      <w:sz w:val="24"/>
      <w:szCs w:val="24"/>
    </w:rPr>
  </w:style>
  <w:style w:type="table" w:customStyle="1" w:styleId="31">
    <w:name w:val="Стиль3"/>
    <w:uiPriority w:val="99"/>
    <w:rsid w:val="003F7518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Стиль2"/>
    <w:uiPriority w:val="99"/>
    <w:rsid w:val="003F7518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тиль1"/>
    <w:uiPriority w:val="99"/>
    <w:rsid w:val="003F7518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annotation text"/>
    <w:basedOn w:val="a"/>
    <w:link w:val="afe"/>
    <w:uiPriority w:val="99"/>
    <w:semiHidden/>
    <w:rsid w:val="003F7518"/>
    <w:pPr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Calibri" w:eastAsia="Arial" w:hAnsi="Calibri" w:cs="Calibri"/>
      <w:color w:val="auto"/>
      <w:position w:val="0"/>
      <w:sz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locked/>
    <w:rsid w:val="003F7518"/>
    <w:rPr>
      <w:rFonts w:cs="Times New Roman"/>
    </w:rPr>
  </w:style>
  <w:style w:type="character" w:styleId="aff">
    <w:name w:val="annotation reference"/>
    <w:basedOn w:val="a0"/>
    <w:uiPriority w:val="99"/>
    <w:semiHidden/>
    <w:rsid w:val="003F7518"/>
    <w:rPr>
      <w:rFonts w:cs="Times New Roman"/>
      <w:sz w:val="16"/>
      <w:szCs w:val="16"/>
    </w:rPr>
  </w:style>
  <w:style w:type="table" w:customStyle="1" w:styleId="150">
    <w:name w:val="Стиль15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40">
    <w:name w:val="Стиль14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0">
    <w:name w:val="Стиль13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0">
    <w:name w:val="Стиль12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1">
    <w:name w:val="Стиль11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0">
    <w:name w:val="Стиль10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Стиль9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Стиль8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Стиль7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1">
    <w:name w:val="Стиль6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1">
    <w:name w:val="Стиль5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1">
    <w:name w:val="Стиль4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0">
    <w:name w:val="Стиль30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9">
    <w:name w:val="Стиль29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8">
    <w:name w:val="Стиль28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70">
    <w:name w:val="Стиль27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60">
    <w:name w:val="Стиль26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50">
    <w:name w:val="Стиль25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40">
    <w:name w:val="Стиль24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30">
    <w:name w:val="Стиль23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20">
    <w:name w:val="Стиль22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10">
    <w:name w:val="Стиль21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0">
    <w:name w:val="Стиль20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9">
    <w:name w:val="Стиль19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Стиль18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70">
    <w:name w:val="Стиль17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0">
    <w:name w:val="Стиль16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2a">
    <w:name w:val="Body Text Indent 2"/>
    <w:basedOn w:val="a"/>
    <w:link w:val="2b"/>
    <w:uiPriority w:val="99"/>
    <w:semiHidden/>
    <w:unhideWhenUsed/>
    <w:rsid w:val="00AD7FF3"/>
    <w:pPr>
      <w:spacing w:after="120" w:line="480" w:lineRule="auto"/>
      <w:ind w:left="283"/>
    </w:pPr>
  </w:style>
  <w:style w:type="character" w:customStyle="1" w:styleId="2b">
    <w:name w:val="Основной текст с отступом 2 Знак"/>
    <w:basedOn w:val="a0"/>
    <w:link w:val="2a"/>
    <w:uiPriority w:val="99"/>
    <w:semiHidden/>
    <w:rsid w:val="00AD7FF3"/>
    <w:rPr>
      <w:rFonts w:eastAsia="Times New Roman"/>
      <w:color w:val="000000"/>
      <w:position w:val="-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</dc:creator>
  <cp:keywords/>
  <dc:description/>
  <cp:lastModifiedBy>Тарас</cp:lastModifiedBy>
  <cp:revision>2</cp:revision>
  <dcterms:created xsi:type="dcterms:W3CDTF">2022-05-17T09:51:00Z</dcterms:created>
  <dcterms:modified xsi:type="dcterms:W3CDTF">2022-05-17T09:51:00Z</dcterms:modified>
</cp:coreProperties>
</file>